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C51" w:rsidRDefault="00842C51" w:rsidP="00842C51">
      <w:pPr>
        <w:pStyle w:val="af5"/>
        <w:spacing w:line="276" w:lineRule="auto"/>
        <w:ind w:firstLine="0"/>
        <w:jc w:val="center"/>
        <w:rPr>
          <w:b/>
          <w:bCs/>
          <w:szCs w:val="28"/>
        </w:rPr>
      </w:pPr>
      <w:r w:rsidRPr="00371DF2">
        <w:rPr>
          <w:b/>
          <w:bCs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842C51" w:rsidRPr="00371DF2" w:rsidRDefault="00842C51" w:rsidP="00842C51">
      <w:pPr>
        <w:pStyle w:val="af5"/>
        <w:spacing w:line="276" w:lineRule="auto"/>
        <w:ind w:firstLine="0"/>
        <w:jc w:val="center"/>
        <w:rPr>
          <w:b/>
          <w:bCs/>
          <w:szCs w:val="28"/>
        </w:rPr>
      </w:pPr>
      <w:r w:rsidRPr="00371DF2">
        <w:rPr>
          <w:b/>
          <w:bCs/>
          <w:szCs w:val="28"/>
        </w:rPr>
        <w:t>«Смоленская академия профессионального образования»</w:t>
      </w:r>
    </w:p>
    <w:p w:rsidR="00842C51" w:rsidRPr="009F2F5D" w:rsidRDefault="00842C51" w:rsidP="00842C51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71DF2">
        <w:rPr>
          <w:rFonts w:ascii="Times New Roman" w:hAnsi="Times New Roman"/>
          <w:b/>
          <w:bCs/>
          <w:sz w:val="28"/>
          <w:szCs w:val="28"/>
        </w:rPr>
        <w:t>(ОГБПОУ СмолАПО)</w:t>
      </w:r>
    </w:p>
    <w:p w:rsidR="009637C5" w:rsidRPr="009F2F5D" w:rsidRDefault="009637C5" w:rsidP="00842C51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0E50BB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4.95pt;margin-top:14.85pt;width:246.3pt;height:108pt;z-index:251657728" stroked="f">
            <v:textbox style="mso-next-textbox:#_x0000_s1026">
              <w:txbxContent>
                <w:p w:rsidR="00842C51" w:rsidRPr="009F2F5D" w:rsidRDefault="00842C51" w:rsidP="0071319F">
                  <w:pPr>
                    <w:spacing w:after="0" w:line="36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F2F5D">
                    <w:rPr>
                      <w:rFonts w:ascii="Times New Roman" w:hAnsi="Times New Roman"/>
                      <w:sz w:val="28"/>
                      <w:szCs w:val="28"/>
                    </w:rPr>
                    <w:t>Утверждаю</w:t>
                  </w:r>
                </w:p>
                <w:p w:rsidR="00842C51" w:rsidRPr="009F2F5D" w:rsidRDefault="00842C51" w:rsidP="0071319F">
                  <w:pPr>
                    <w:spacing w:after="0" w:line="36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F2F5D">
                    <w:rPr>
                      <w:rFonts w:ascii="Times New Roman" w:hAnsi="Times New Roman"/>
                      <w:sz w:val="28"/>
                      <w:szCs w:val="28"/>
                    </w:rPr>
                    <w:t>Зам. директора по УМР</w:t>
                  </w:r>
                </w:p>
                <w:p w:rsidR="00842C51" w:rsidRPr="009F2F5D" w:rsidRDefault="00842C51" w:rsidP="0071319F">
                  <w:pPr>
                    <w:spacing w:after="0" w:line="36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F2F5D">
                    <w:rPr>
                      <w:rFonts w:ascii="Times New Roman" w:hAnsi="Times New Roman"/>
                      <w:sz w:val="28"/>
                      <w:szCs w:val="28"/>
                    </w:rPr>
                    <w:t>_____________Н. В. Судденкова</w:t>
                  </w:r>
                </w:p>
                <w:p w:rsidR="00842C51" w:rsidRDefault="00842C51" w:rsidP="0071319F">
                  <w:pPr>
                    <w:spacing w:line="360" w:lineRule="auto"/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805A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</w:t>
      </w:r>
    </w:p>
    <w:p w:rsidR="009637C5" w:rsidRDefault="00805A1F" w:rsidP="00805A1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преддипломной практики</w:t>
      </w:r>
    </w:p>
    <w:p w:rsidR="00EC73C6" w:rsidRDefault="00EC73C6" w:rsidP="00EC73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 15.02.08 (151901) Технология машиностроения</w:t>
      </w:r>
    </w:p>
    <w:p w:rsidR="009637C5" w:rsidRPr="009F2F5D" w:rsidRDefault="00EC73C6" w:rsidP="00EC73C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F2F5D">
        <w:rPr>
          <w:rFonts w:ascii="Times New Roman" w:hAnsi="Times New Roman"/>
          <w:sz w:val="28"/>
          <w:szCs w:val="28"/>
        </w:rPr>
        <w:t xml:space="preserve">по программе </w:t>
      </w:r>
      <w:r>
        <w:rPr>
          <w:rFonts w:ascii="Times New Roman" w:hAnsi="Times New Roman"/>
          <w:sz w:val="28"/>
          <w:szCs w:val="28"/>
        </w:rPr>
        <w:t>углубленной</w:t>
      </w:r>
      <w:r w:rsidRPr="009F2F5D">
        <w:rPr>
          <w:rFonts w:ascii="Times New Roman" w:hAnsi="Times New Roman"/>
          <w:sz w:val="28"/>
          <w:szCs w:val="28"/>
        </w:rPr>
        <w:t xml:space="preserve"> подготовки</w:t>
      </w: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Default="009637C5" w:rsidP="0071319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637C5" w:rsidRDefault="009637C5" w:rsidP="0071319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637C5" w:rsidRDefault="009637C5" w:rsidP="0071319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637C5" w:rsidRDefault="009637C5" w:rsidP="0071319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05A1F" w:rsidRDefault="009637C5" w:rsidP="0071319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Смоленск </w:t>
      </w:r>
    </w:p>
    <w:p w:rsidR="009637C5" w:rsidRPr="009F2F5D" w:rsidRDefault="009637C5" w:rsidP="0071319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805A1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637C5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Программа </w:t>
      </w:r>
      <w:r w:rsidR="00805A1F">
        <w:rPr>
          <w:rFonts w:ascii="Times New Roman" w:hAnsi="Times New Roman"/>
          <w:sz w:val="28"/>
          <w:szCs w:val="28"/>
        </w:rPr>
        <w:t xml:space="preserve">преддипломной </w:t>
      </w:r>
      <w:r w:rsidRPr="00B96330">
        <w:rPr>
          <w:rFonts w:ascii="Times New Roman" w:hAnsi="Times New Roman"/>
          <w:sz w:val="28"/>
          <w:szCs w:val="28"/>
        </w:rPr>
        <w:t xml:space="preserve">практики </w:t>
      </w:r>
      <w:r w:rsidRPr="00B23D14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а</w:t>
      </w:r>
      <w:r w:rsidRPr="00B23D14">
        <w:rPr>
          <w:rFonts w:ascii="Times New Roman" w:hAnsi="Times New Roman"/>
          <w:sz w:val="28"/>
          <w:szCs w:val="28"/>
        </w:rPr>
        <w:t xml:space="preserve"> на основе Федерального государственного образовательного стандарта среднего профессионального образования </w:t>
      </w:r>
      <w:r w:rsidR="00EC73C6" w:rsidRPr="00B23D14">
        <w:rPr>
          <w:rFonts w:ascii="Times New Roman" w:hAnsi="Times New Roman"/>
          <w:sz w:val="28"/>
          <w:szCs w:val="28"/>
        </w:rPr>
        <w:t>по специальности</w:t>
      </w:r>
      <w:r w:rsidR="00EC73C6">
        <w:rPr>
          <w:rFonts w:ascii="Times New Roman" w:hAnsi="Times New Roman"/>
          <w:sz w:val="28"/>
          <w:szCs w:val="28"/>
        </w:rPr>
        <w:t xml:space="preserve"> 15.02.08 (151901) Технология машиностроения</w:t>
      </w:r>
      <w:r w:rsidRPr="00B23D14">
        <w:rPr>
          <w:rFonts w:ascii="Times New Roman" w:hAnsi="Times New Roman"/>
          <w:sz w:val="28"/>
          <w:szCs w:val="28"/>
        </w:rPr>
        <w:t xml:space="preserve"> </w:t>
      </w:r>
    </w:p>
    <w:p w:rsidR="009637C5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37C5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37C5" w:rsidRPr="00B23D14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23D14">
        <w:rPr>
          <w:rFonts w:ascii="Times New Roman" w:hAnsi="Times New Roman"/>
          <w:sz w:val="28"/>
          <w:szCs w:val="28"/>
        </w:rPr>
        <w:t xml:space="preserve">рганизация-разработчик: </w:t>
      </w:r>
      <w:r w:rsidR="0052758A">
        <w:rPr>
          <w:rFonts w:ascii="Times New Roman" w:hAnsi="Times New Roman"/>
          <w:sz w:val="28"/>
          <w:szCs w:val="28"/>
        </w:rPr>
        <w:t>ОГБПОУ СмолАПО</w:t>
      </w:r>
    </w:p>
    <w:p w:rsidR="009637C5" w:rsidRPr="00B23D14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54F5" w:rsidRPr="00B23D14" w:rsidRDefault="009954F5" w:rsidP="009954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D14">
        <w:rPr>
          <w:rFonts w:ascii="Times New Roman" w:hAnsi="Times New Roman"/>
          <w:sz w:val="28"/>
          <w:szCs w:val="28"/>
        </w:rPr>
        <w:t xml:space="preserve">Разработчики: </w:t>
      </w:r>
    </w:p>
    <w:p w:rsidR="009954F5" w:rsidRPr="00B23D14" w:rsidRDefault="009954F5" w:rsidP="009954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Володин Д.А.</w:t>
      </w:r>
      <w:r w:rsidRPr="00B23D14">
        <w:rPr>
          <w:rFonts w:ascii="Times New Roman" w:hAnsi="Times New Roman"/>
          <w:i/>
          <w:sz w:val="28"/>
          <w:szCs w:val="28"/>
        </w:rPr>
        <w:t>,</w:t>
      </w:r>
      <w:r w:rsidRPr="00B23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декан технического факультета</w:t>
      </w:r>
      <w:r w:rsidRPr="00B23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ОГБПОУ СмолАПО</w:t>
      </w:r>
    </w:p>
    <w:p w:rsidR="009954F5" w:rsidRPr="00B23D14" w:rsidRDefault="009954F5" w:rsidP="009954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37C5" w:rsidRPr="00B23D14" w:rsidRDefault="009637C5" w:rsidP="0071319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637C5" w:rsidRPr="00B23D14" w:rsidRDefault="009637C5" w:rsidP="0071319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954F5" w:rsidRPr="00B23D14" w:rsidRDefault="009954F5" w:rsidP="009954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3D14">
        <w:rPr>
          <w:rFonts w:ascii="Times New Roman" w:hAnsi="Times New Roman"/>
          <w:sz w:val="28"/>
          <w:szCs w:val="28"/>
        </w:rPr>
        <w:t>Рассмотрено на заседании кафедры</w:t>
      </w:r>
    </w:p>
    <w:p w:rsidR="009954F5" w:rsidRPr="00B23D14" w:rsidRDefault="009954F5" w:rsidP="009954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3D14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1</w:t>
      </w:r>
      <w:r w:rsidRPr="00B23D14">
        <w:rPr>
          <w:rFonts w:ascii="Times New Roman" w:hAnsi="Times New Roman"/>
          <w:sz w:val="28"/>
          <w:szCs w:val="28"/>
        </w:rPr>
        <w:t xml:space="preserve"> от «</w:t>
      </w:r>
      <w:r>
        <w:rPr>
          <w:rFonts w:ascii="Times New Roman" w:hAnsi="Times New Roman"/>
          <w:sz w:val="28"/>
          <w:szCs w:val="28"/>
        </w:rPr>
        <w:t>01</w:t>
      </w:r>
      <w:r w:rsidRPr="00B23D1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сентября </w:t>
      </w:r>
      <w:r w:rsidRPr="00B23D1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14</w:t>
      </w:r>
      <w:r w:rsidRPr="00B23D14">
        <w:rPr>
          <w:rFonts w:ascii="Times New Roman" w:hAnsi="Times New Roman"/>
          <w:sz w:val="28"/>
          <w:szCs w:val="28"/>
        </w:rPr>
        <w:t xml:space="preserve"> г.</w:t>
      </w:r>
    </w:p>
    <w:p w:rsidR="009954F5" w:rsidRDefault="009954F5" w:rsidP="009954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E50BB" w:rsidRPr="00B23D14" w:rsidRDefault="000E50BB" w:rsidP="009954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954F5" w:rsidRPr="00B23D14" w:rsidRDefault="009954F5" w:rsidP="009954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54F5" w:rsidRPr="00B23D14" w:rsidRDefault="009954F5" w:rsidP="009954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3D14">
        <w:rPr>
          <w:rFonts w:ascii="Times New Roman" w:hAnsi="Times New Roman"/>
          <w:sz w:val="28"/>
          <w:szCs w:val="28"/>
        </w:rPr>
        <w:t xml:space="preserve">Рассмотрено научно-методическим советом </w:t>
      </w:r>
      <w:r>
        <w:rPr>
          <w:rFonts w:ascii="Times New Roman" w:hAnsi="Times New Roman"/>
          <w:sz w:val="28"/>
          <w:szCs w:val="28"/>
        </w:rPr>
        <w:t>ОГБПОУ СмолАПО</w:t>
      </w:r>
    </w:p>
    <w:p w:rsidR="009954F5" w:rsidRPr="00B23D14" w:rsidRDefault="009954F5" w:rsidP="009954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3D14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1</w:t>
      </w:r>
      <w:r w:rsidRPr="00B23D14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05.09.2014</w:t>
      </w:r>
      <w:r w:rsidRPr="00B23D14">
        <w:rPr>
          <w:rFonts w:ascii="Times New Roman" w:hAnsi="Times New Roman"/>
          <w:sz w:val="28"/>
          <w:szCs w:val="28"/>
        </w:rPr>
        <w:t xml:space="preserve"> г.</w:t>
      </w:r>
    </w:p>
    <w:p w:rsidR="009637C5" w:rsidRPr="00B23D14" w:rsidRDefault="009637C5" w:rsidP="0071319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3D14">
        <w:rPr>
          <w:rFonts w:ascii="Times New Roman" w:hAnsi="Times New Roman"/>
          <w:sz w:val="28"/>
          <w:szCs w:val="28"/>
        </w:rPr>
        <w:t>_____________</w:t>
      </w:r>
    </w:p>
    <w:p w:rsidR="009637C5" w:rsidRPr="00287B26" w:rsidRDefault="009637C5" w:rsidP="006276BA">
      <w:pPr>
        <w:widowControl w:val="0"/>
        <w:tabs>
          <w:tab w:val="left" w:pos="6420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</w:p>
    <w:p w:rsidR="009637C5" w:rsidRDefault="009637C5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9637C5" w:rsidRDefault="009637C5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9637C5" w:rsidRDefault="009637C5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9637C5" w:rsidRDefault="009637C5" w:rsidP="00371707">
      <w:pPr>
        <w:spacing w:line="360" w:lineRule="auto"/>
        <w:ind w:firstLine="709"/>
        <w:jc w:val="center"/>
      </w:pPr>
    </w:p>
    <w:p w:rsidR="0052758A" w:rsidRDefault="0052758A" w:rsidP="00371707">
      <w:pPr>
        <w:spacing w:line="360" w:lineRule="auto"/>
        <w:ind w:firstLine="709"/>
        <w:jc w:val="center"/>
      </w:pPr>
    </w:p>
    <w:p w:rsidR="009954F5" w:rsidRDefault="009954F5" w:rsidP="00371707">
      <w:pPr>
        <w:spacing w:line="360" w:lineRule="auto"/>
        <w:ind w:firstLine="709"/>
        <w:jc w:val="center"/>
      </w:pPr>
    </w:p>
    <w:p w:rsidR="009637C5" w:rsidRPr="0038770C" w:rsidRDefault="009637C5" w:rsidP="00371707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8770C"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p w:rsidR="009637C5" w:rsidRPr="0038770C" w:rsidRDefault="009637C5">
      <w:pPr>
        <w:pStyle w:val="12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r w:rsidRPr="0038770C">
        <w:rPr>
          <w:rFonts w:ascii="Times New Roman" w:hAnsi="Times New Roman"/>
          <w:sz w:val="28"/>
          <w:szCs w:val="28"/>
        </w:rPr>
        <w:fldChar w:fldCharType="begin"/>
      </w:r>
      <w:r w:rsidRPr="0038770C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38770C">
        <w:rPr>
          <w:rFonts w:ascii="Times New Roman" w:hAnsi="Times New Roman"/>
          <w:sz w:val="28"/>
          <w:szCs w:val="28"/>
        </w:rPr>
        <w:fldChar w:fldCharType="separate"/>
      </w:r>
      <w:hyperlink w:anchor="_Toc388471732" w:history="1">
        <w:r w:rsidRPr="0038770C">
          <w:rPr>
            <w:rStyle w:val="a4"/>
            <w:rFonts w:ascii="Times New Roman" w:hAnsi="Times New Roman"/>
            <w:noProof/>
            <w:sz w:val="28"/>
            <w:szCs w:val="28"/>
          </w:rPr>
          <w:t>Пояснительная записка</w:t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_Toc388471732 \h </w:instrText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20725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637C5" w:rsidRPr="0038770C" w:rsidRDefault="000E50BB">
      <w:pPr>
        <w:pStyle w:val="12"/>
        <w:tabs>
          <w:tab w:val="left" w:pos="440"/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3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1.</w:t>
        </w:r>
        <w:r w:rsidR="009637C5" w:rsidRPr="0038770C">
          <w:rPr>
            <w:rFonts w:ascii="Times New Roman" w:hAnsi="Times New Roman"/>
            <w:noProof/>
            <w:sz w:val="28"/>
            <w:szCs w:val="28"/>
          </w:rPr>
          <w:tab/>
        </w:r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 xml:space="preserve">Паспорт программы </w:t>
        </w:r>
        <w:r w:rsidR="00805A1F">
          <w:rPr>
            <w:rStyle w:val="a4"/>
            <w:rFonts w:ascii="Times New Roman" w:hAnsi="Times New Roman"/>
            <w:noProof/>
            <w:sz w:val="28"/>
            <w:szCs w:val="28"/>
          </w:rPr>
          <w:t xml:space="preserve">преддипломной </w:t>
        </w:r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практики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_Toc388471733 \h </w:instrTex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20725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637C5" w:rsidRPr="0038770C" w:rsidRDefault="000E50BB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4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1.1. Область  применения программы</w:t>
        </w:r>
        <w:r w:rsidR="009637C5">
          <w:rPr>
            <w:rStyle w:val="a4"/>
            <w:rFonts w:ascii="Times New Roman" w:hAnsi="Times New Roman"/>
            <w:noProof/>
            <w:sz w:val="28"/>
            <w:szCs w:val="28"/>
          </w:rPr>
          <w:t xml:space="preserve"> по специальности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_Toc388471734 \h </w:instrTex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20725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637C5" w:rsidRPr="0038770C" w:rsidRDefault="000E50BB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5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 xml:space="preserve">1.2. Место </w:t>
        </w:r>
        <w:r w:rsidR="00E762F0">
          <w:rPr>
            <w:rStyle w:val="a4"/>
            <w:rFonts w:ascii="Times New Roman" w:hAnsi="Times New Roman"/>
            <w:noProof/>
            <w:sz w:val="28"/>
            <w:szCs w:val="28"/>
          </w:rPr>
          <w:t xml:space="preserve">преддипломной </w:t>
        </w:r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практики в структуре ОПОП СПО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_Toc388471735 \h </w:instrTex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20725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637C5" w:rsidRPr="0038770C" w:rsidRDefault="000E50BB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6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 xml:space="preserve">1.3. Количество часов на освоение программы </w:t>
        </w:r>
        <w:r w:rsidR="00E20725">
          <w:rPr>
            <w:rStyle w:val="a4"/>
            <w:rFonts w:ascii="Times New Roman" w:hAnsi="Times New Roman"/>
            <w:noProof/>
            <w:sz w:val="28"/>
            <w:szCs w:val="28"/>
          </w:rPr>
          <w:t xml:space="preserve">преддипломной </w:t>
        </w:r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практики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_Toc388471736 \h </w:instrTex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20725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637C5" w:rsidRPr="0038770C" w:rsidRDefault="000E50BB">
      <w:pPr>
        <w:pStyle w:val="12"/>
        <w:tabs>
          <w:tab w:val="left" w:pos="440"/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7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2.</w:t>
        </w:r>
        <w:r w:rsidR="009637C5" w:rsidRPr="0038770C">
          <w:rPr>
            <w:rFonts w:ascii="Times New Roman" w:hAnsi="Times New Roman"/>
            <w:noProof/>
            <w:sz w:val="28"/>
            <w:szCs w:val="28"/>
          </w:rPr>
          <w:tab/>
        </w:r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 xml:space="preserve">Содержание </w:t>
        </w:r>
        <w:r w:rsidR="00805A1F">
          <w:rPr>
            <w:rStyle w:val="a4"/>
            <w:rFonts w:ascii="Times New Roman" w:hAnsi="Times New Roman"/>
            <w:noProof/>
            <w:sz w:val="28"/>
            <w:szCs w:val="28"/>
          </w:rPr>
          <w:t xml:space="preserve">преддипломной </w:t>
        </w:r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практики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_Toc388471737 \h </w:instrTex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20725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637C5" w:rsidRPr="0038770C" w:rsidRDefault="000E50BB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8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 xml:space="preserve">2.1. Цели </w:t>
        </w:r>
        <w:r w:rsidR="00805A1F">
          <w:rPr>
            <w:rStyle w:val="a4"/>
            <w:rFonts w:ascii="Times New Roman" w:hAnsi="Times New Roman"/>
            <w:noProof/>
            <w:sz w:val="28"/>
            <w:szCs w:val="28"/>
          </w:rPr>
          <w:t xml:space="preserve">преддипломной </w:t>
        </w:r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практики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_Toc388471738 \h </w:instrTex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20725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637C5" w:rsidRPr="0038770C" w:rsidRDefault="000E50BB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9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 xml:space="preserve">2.2. Виды работ, выполняемые в период </w:t>
        </w:r>
        <w:r w:rsidR="00805A1F">
          <w:rPr>
            <w:rStyle w:val="a4"/>
            <w:rFonts w:ascii="Times New Roman" w:hAnsi="Times New Roman"/>
            <w:noProof/>
            <w:sz w:val="28"/>
            <w:szCs w:val="28"/>
          </w:rPr>
          <w:t xml:space="preserve">преддипломной </w:t>
        </w:r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практики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_Toc388471739 \h </w:instrTex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20725">
          <w:rPr>
            <w:rFonts w:ascii="Times New Roman" w:hAnsi="Times New Roman"/>
            <w:noProof/>
            <w:webHidden/>
            <w:sz w:val="28"/>
            <w:szCs w:val="28"/>
          </w:rPr>
          <w:t>1</w:t>
        </w:r>
        <w:r w:rsidR="004B339B">
          <w:rPr>
            <w:rFonts w:ascii="Times New Roman" w:hAnsi="Times New Roman"/>
            <w:noProof/>
            <w:webHidden/>
            <w:sz w:val="28"/>
            <w:szCs w:val="28"/>
          </w:rPr>
          <w:t>0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637C5" w:rsidRPr="0038770C" w:rsidRDefault="000E50BB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40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2.3. Промежуточная аттестация по</w:t>
        </w:r>
        <w:r w:rsidR="00E20725">
          <w:rPr>
            <w:rStyle w:val="a4"/>
            <w:rFonts w:ascii="Times New Roman" w:hAnsi="Times New Roman"/>
            <w:noProof/>
            <w:sz w:val="28"/>
            <w:szCs w:val="28"/>
          </w:rPr>
          <w:t xml:space="preserve"> преддипломной</w:t>
        </w:r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 xml:space="preserve"> практике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B339B">
          <w:rPr>
            <w:rFonts w:ascii="Times New Roman" w:hAnsi="Times New Roman"/>
            <w:noProof/>
            <w:webHidden/>
            <w:sz w:val="28"/>
            <w:szCs w:val="28"/>
          </w:rPr>
          <w:t>16</w:t>
        </w:r>
      </w:hyperlink>
    </w:p>
    <w:p w:rsidR="009637C5" w:rsidRPr="0038770C" w:rsidRDefault="000E50BB">
      <w:pPr>
        <w:pStyle w:val="12"/>
        <w:tabs>
          <w:tab w:val="left" w:pos="440"/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41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3.</w:t>
        </w:r>
        <w:r w:rsidR="009637C5" w:rsidRPr="0038770C">
          <w:rPr>
            <w:rFonts w:ascii="Times New Roman" w:hAnsi="Times New Roman"/>
            <w:noProof/>
            <w:sz w:val="28"/>
            <w:szCs w:val="28"/>
          </w:rPr>
          <w:tab/>
        </w:r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Информационное обеспечение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4B339B">
        <w:rPr>
          <w:rFonts w:ascii="Times New Roman" w:hAnsi="Times New Roman"/>
          <w:noProof/>
          <w:sz w:val="28"/>
          <w:szCs w:val="28"/>
        </w:rPr>
        <w:t>16</w:t>
      </w:r>
    </w:p>
    <w:p w:rsidR="009637C5" w:rsidRPr="0038770C" w:rsidRDefault="009637C5">
      <w:pPr>
        <w:rPr>
          <w:rFonts w:ascii="Times New Roman" w:hAnsi="Times New Roman"/>
          <w:sz w:val="28"/>
          <w:szCs w:val="28"/>
        </w:rPr>
      </w:pPr>
      <w:r w:rsidRPr="0038770C">
        <w:rPr>
          <w:rFonts w:ascii="Times New Roman" w:hAnsi="Times New Roman"/>
          <w:sz w:val="28"/>
          <w:szCs w:val="28"/>
        </w:rPr>
        <w:fldChar w:fldCharType="end"/>
      </w:r>
    </w:p>
    <w:p w:rsidR="009637C5" w:rsidRDefault="009637C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9637C5" w:rsidRDefault="009637C5" w:rsidP="0038770C">
      <w:pPr>
        <w:pStyle w:val="1"/>
        <w:keepNext/>
        <w:autoSpaceDE w:val="0"/>
        <w:autoSpaceDN w:val="0"/>
        <w:spacing w:before="0" w:beforeAutospacing="0" w:after="0" w:afterAutospacing="0" w:line="360" w:lineRule="auto"/>
        <w:ind w:firstLine="709"/>
        <w:jc w:val="center"/>
        <w:rPr>
          <w:bCs w:val="0"/>
          <w:kern w:val="0"/>
          <w:sz w:val="28"/>
          <w:szCs w:val="28"/>
        </w:rPr>
      </w:pPr>
      <w:bookmarkStart w:id="1" w:name="_Toc388471732"/>
      <w:r>
        <w:rPr>
          <w:bCs w:val="0"/>
          <w:kern w:val="0"/>
          <w:sz w:val="28"/>
          <w:szCs w:val="28"/>
        </w:rPr>
        <w:t>Пояснительная записка</w:t>
      </w:r>
      <w:bookmarkEnd w:id="1"/>
    </w:p>
    <w:p w:rsidR="00805A1F" w:rsidRPr="00B96330" w:rsidRDefault="00805A1F" w:rsidP="0038770C">
      <w:pPr>
        <w:pStyle w:val="1"/>
        <w:keepNext/>
        <w:autoSpaceDE w:val="0"/>
        <w:autoSpaceDN w:val="0"/>
        <w:spacing w:before="0" w:beforeAutospacing="0" w:after="0" w:afterAutospacing="0" w:line="360" w:lineRule="auto"/>
        <w:ind w:firstLine="709"/>
        <w:jc w:val="center"/>
        <w:rPr>
          <w:bCs w:val="0"/>
          <w:kern w:val="0"/>
          <w:sz w:val="28"/>
          <w:szCs w:val="28"/>
        </w:rPr>
      </w:pPr>
    </w:p>
    <w:p w:rsidR="009637C5" w:rsidRPr="0052758A" w:rsidRDefault="00805A1F" w:rsidP="00D53A1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2758A">
        <w:rPr>
          <w:rFonts w:ascii="Times New Roman" w:hAnsi="Times New Roman"/>
          <w:color w:val="000000"/>
          <w:sz w:val="28"/>
        </w:rPr>
        <w:t>Преддипломная п</w:t>
      </w:r>
      <w:r w:rsidR="009637C5" w:rsidRPr="0052758A">
        <w:rPr>
          <w:rFonts w:ascii="Times New Roman" w:hAnsi="Times New Roman"/>
          <w:color w:val="000000"/>
          <w:sz w:val="28"/>
        </w:rPr>
        <w:t xml:space="preserve">рактика проводится в соответствии с </w:t>
      </w:r>
      <w:r w:rsidR="009637C5" w:rsidRPr="0052758A">
        <w:rPr>
          <w:rFonts w:ascii="Times New Roman" w:hAnsi="Times New Roman"/>
          <w:sz w:val="28"/>
          <w:szCs w:val="28"/>
        </w:rPr>
        <w:t>Положением о практике студентов, осваивающих основные профессиональные образовательные программы среднего профессионального образования</w:t>
      </w:r>
      <w:r w:rsidR="0052758A">
        <w:rPr>
          <w:rFonts w:ascii="Times New Roman" w:hAnsi="Times New Roman"/>
          <w:sz w:val="28"/>
          <w:szCs w:val="28"/>
        </w:rPr>
        <w:t xml:space="preserve"> – программы подготовки специалистов среднего звена</w:t>
      </w:r>
      <w:r w:rsidR="009637C5" w:rsidRPr="0052758A">
        <w:rPr>
          <w:rFonts w:ascii="Times New Roman" w:hAnsi="Times New Roman"/>
          <w:sz w:val="28"/>
          <w:szCs w:val="28"/>
        </w:rPr>
        <w:t xml:space="preserve"> в ОГБ</w:t>
      </w:r>
      <w:r w:rsidR="0052758A">
        <w:rPr>
          <w:rFonts w:ascii="Times New Roman" w:hAnsi="Times New Roman"/>
          <w:sz w:val="28"/>
          <w:szCs w:val="28"/>
        </w:rPr>
        <w:t>П</w:t>
      </w:r>
      <w:r w:rsidR="009637C5" w:rsidRPr="0052758A">
        <w:rPr>
          <w:rFonts w:ascii="Times New Roman" w:hAnsi="Times New Roman"/>
          <w:sz w:val="28"/>
          <w:szCs w:val="28"/>
        </w:rPr>
        <w:t xml:space="preserve">ОУ </w:t>
      </w:r>
      <w:r w:rsidR="0052758A">
        <w:rPr>
          <w:rFonts w:ascii="Times New Roman" w:hAnsi="Times New Roman"/>
          <w:sz w:val="28"/>
          <w:szCs w:val="28"/>
        </w:rPr>
        <w:t>СмолАПО</w:t>
      </w:r>
      <w:r w:rsidR="009637C5" w:rsidRPr="0052758A">
        <w:rPr>
          <w:rFonts w:ascii="Times New Roman" w:hAnsi="Times New Roman"/>
          <w:sz w:val="28"/>
          <w:szCs w:val="28"/>
        </w:rPr>
        <w:t>.</w:t>
      </w:r>
    </w:p>
    <w:p w:rsidR="00805A1F" w:rsidRDefault="00805A1F" w:rsidP="001D035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60E1">
        <w:rPr>
          <w:rFonts w:ascii="Times New Roman" w:hAnsi="Times New Roman"/>
          <w:sz w:val="28"/>
          <w:szCs w:val="28"/>
        </w:rPr>
        <w:t xml:space="preserve">Преддипломная практика проводится непрерывно после освоения учебной практики и практики по профилю специальности. Сроки прохождения студентами преддипломной практики устанавливаются календарным </w:t>
      </w:r>
      <w:r>
        <w:rPr>
          <w:rFonts w:ascii="Times New Roman" w:hAnsi="Times New Roman"/>
          <w:sz w:val="28"/>
          <w:szCs w:val="28"/>
        </w:rPr>
        <w:t xml:space="preserve">учебным </w:t>
      </w:r>
      <w:r w:rsidRPr="008C60E1">
        <w:rPr>
          <w:rFonts w:ascii="Times New Roman" w:hAnsi="Times New Roman"/>
          <w:sz w:val="28"/>
          <w:szCs w:val="28"/>
        </w:rPr>
        <w:t xml:space="preserve">графиком </w:t>
      </w:r>
      <w:r>
        <w:rPr>
          <w:rFonts w:ascii="Times New Roman" w:hAnsi="Times New Roman"/>
          <w:sz w:val="28"/>
          <w:szCs w:val="28"/>
        </w:rPr>
        <w:t>по специальности</w:t>
      </w:r>
      <w:r w:rsidRPr="008C60E1">
        <w:rPr>
          <w:rFonts w:ascii="Times New Roman" w:hAnsi="Times New Roman"/>
          <w:sz w:val="28"/>
          <w:szCs w:val="28"/>
        </w:rPr>
        <w:t>.</w:t>
      </w:r>
    </w:p>
    <w:p w:rsidR="009637C5" w:rsidRDefault="009637C5" w:rsidP="001D035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0357">
        <w:rPr>
          <w:rFonts w:ascii="Times New Roman" w:hAnsi="Times New Roman"/>
          <w:sz w:val="28"/>
          <w:szCs w:val="28"/>
        </w:rPr>
        <w:t>Содержание</w:t>
      </w:r>
      <w:r w:rsidR="00805A1F">
        <w:rPr>
          <w:rFonts w:ascii="Times New Roman" w:hAnsi="Times New Roman"/>
          <w:sz w:val="28"/>
          <w:szCs w:val="28"/>
        </w:rPr>
        <w:t xml:space="preserve"> преддипломной</w:t>
      </w:r>
      <w:r w:rsidRPr="001D0357">
        <w:rPr>
          <w:rFonts w:ascii="Times New Roman" w:hAnsi="Times New Roman"/>
          <w:sz w:val="28"/>
          <w:szCs w:val="28"/>
        </w:rPr>
        <w:t xml:space="preserve"> практики определяется требованиями к практическому опыту по каждому из профессиональных модулей в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государственным образовательным стандартом среднего профессионального образования </w:t>
      </w:r>
      <w:r w:rsidR="00EC73C6" w:rsidRPr="00B23D14">
        <w:rPr>
          <w:rFonts w:ascii="Times New Roman" w:hAnsi="Times New Roman"/>
          <w:sz w:val="28"/>
          <w:szCs w:val="28"/>
        </w:rPr>
        <w:t>по специальности</w:t>
      </w:r>
      <w:r w:rsidR="00EC73C6">
        <w:rPr>
          <w:rFonts w:ascii="Times New Roman" w:hAnsi="Times New Roman"/>
          <w:sz w:val="28"/>
          <w:szCs w:val="28"/>
        </w:rPr>
        <w:t xml:space="preserve"> 15.02.08 (151901) Технология машиностроения</w:t>
      </w:r>
      <w:r w:rsidRPr="001D0357">
        <w:rPr>
          <w:rFonts w:ascii="Times New Roman" w:hAnsi="Times New Roman"/>
          <w:sz w:val="28"/>
          <w:szCs w:val="28"/>
        </w:rPr>
        <w:t xml:space="preserve">, </w:t>
      </w:r>
      <w:r w:rsidR="00255E62">
        <w:rPr>
          <w:rFonts w:ascii="Times New Roman" w:hAnsi="Times New Roman"/>
          <w:sz w:val="28"/>
          <w:szCs w:val="28"/>
        </w:rPr>
        <w:t>содержанию 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255E62">
        <w:rPr>
          <w:rFonts w:ascii="Times New Roman" w:hAnsi="Times New Roman"/>
          <w:sz w:val="28"/>
          <w:szCs w:val="28"/>
        </w:rPr>
        <w:t>соответствует выпускная квалификационная работа</w:t>
      </w:r>
      <w:r w:rsidRPr="001D0357">
        <w:rPr>
          <w:rFonts w:ascii="Times New Roman" w:hAnsi="Times New Roman"/>
          <w:sz w:val="28"/>
          <w:szCs w:val="28"/>
        </w:rPr>
        <w:t>.</w:t>
      </w:r>
    </w:p>
    <w:p w:rsidR="009637C5" w:rsidRPr="007F5809" w:rsidRDefault="009637C5" w:rsidP="007F5809">
      <w:pPr>
        <w:shd w:val="clear" w:color="auto" w:fill="FFFFFF"/>
        <w:spacing w:after="0" w:line="360" w:lineRule="auto"/>
        <w:ind w:firstLine="70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и сроки реализации практики определяются </w:t>
      </w:r>
      <w:r w:rsidR="00255E62">
        <w:rPr>
          <w:rFonts w:ascii="Times New Roman" w:hAnsi="Times New Roman"/>
          <w:sz w:val="28"/>
          <w:szCs w:val="28"/>
        </w:rPr>
        <w:t xml:space="preserve">ФГОС СПО, </w:t>
      </w:r>
      <w:r>
        <w:rPr>
          <w:rFonts w:ascii="Times New Roman" w:hAnsi="Times New Roman"/>
          <w:sz w:val="28"/>
          <w:szCs w:val="28"/>
        </w:rPr>
        <w:t>рабочим учебным планом</w:t>
      </w:r>
      <w:r w:rsidR="00255E6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календарным учебным графиком </w:t>
      </w:r>
      <w:r w:rsidR="00EC73C6" w:rsidRPr="00B23D14">
        <w:rPr>
          <w:rFonts w:ascii="Times New Roman" w:hAnsi="Times New Roman"/>
          <w:sz w:val="28"/>
          <w:szCs w:val="28"/>
        </w:rPr>
        <w:t>по специальности</w:t>
      </w:r>
      <w:r w:rsidR="00EC73C6">
        <w:rPr>
          <w:rFonts w:ascii="Times New Roman" w:hAnsi="Times New Roman"/>
          <w:sz w:val="28"/>
          <w:szCs w:val="28"/>
        </w:rPr>
        <w:t xml:space="preserve"> 15.02.08 (151901) Технология машиностроения</w:t>
      </w:r>
      <w:r>
        <w:rPr>
          <w:rFonts w:ascii="Times New Roman" w:hAnsi="Times New Roman"/>
          <w:sz w:val="28"/>
          <w:szCs w:val="28"/>
        </w:rPr>
        <w:t>.</w:t>
      </w:r>
      <w:r w:rsidRPr="007F5809">
        <w:rPr>
          <w:rFonts w:ascii="Times New Roman" w:hAnsi="Times New Roman"/>
          <w:sz w:val="28"/>
          <w:szCs w:val="28"/>
        </w:rPr>
        <w:t xml:space="preserve"> </w:t>
      </w:r>
    </w:p>
    <w:p w:rsidR="00255E62" w:rsidRDefault="00255E62" w:rsidP="00C468B9">
      <w:pPr>
        <w:spacing w:after="0" w:line="360" w:lineRule="auto"/>
        <w:ind w:firstLine="567"/>
        <w:jc w:val="both"/>
        <w:rPr>
          <w:rFonts w:ascii="Times New Roman" w:hAnsi="Times New Roman"/>
          <w:spacing w:val="-8"/>
          <w:sz w:val="28"/>
          <w:lang w:eastAsia="en-US"/>
        </w:rPr>
      </w:pPr>
    </w:p>
    <w:p w:rsidR="00255E62" w:rsidRDefault="00255E62" w:rsidP="00C468B9">
      <w:pPr>
        <w:spacing w:after="0" w:line="360" w:lineRule="auto"/>
        <w:ind w:firstLine="567"/>
        <w:jc w:val="both"/>
        <w:rPr>
          <w:rFonts w:ascii="Times New Roman" w:hAnsi="Times New Roman"/>
          <w:spacing w:val="-8"/>
          <w:sz w:val="28"/>
          <w:lang w:eastAsia="en-US"/>
        </w:rPr>
      </w:pPr>
    </w:p>
    <w:p w:rsidR="00255E62" w:rsidRDefault="00255E62" w:rsidP="00C468B9">
      <w:pPr>
        <w:spacing w:after="0" w:line="360" w:lineRule="auto"/>
        <w:ind w:firstLine="567"/>
        <w:jc w:val="both"/>
        <w:rPr>
          <w:rFonts w:ascii="Times New Roman" w:hAnsi="Times New Roman"/>
          <w:spacing w:val="-8"/>
          <w:sz w:val="28"/>
          <w:lang w:eastAsia="en-US"/>
        </w:rPr>
      </w:pPr>
    </w:p>
    <w:p w:rsidR="00255E62" w:rsidRDefault="00255E62" w:rsidP="00C468B9">
      <w:pPr>
        <w:spacing w:after="0" w:line="360" w:lineRule="auto"/>
        <w:ind w:firstLine="567"/>
        <w:jc w:val="both"/>
        <w:rPr>
          <w:rFonts w:ascii="Times New Roman" w:hAnsi="Times New Roman"/>
          <w:spacing w:val="-8"/>
          <w:sz w:val="28"/>
          <w:lang w:eastAsia="en-US"/>
        </w:rPr>
      </w:pPr>
    </w:p>
    <w:p w:rsidR="00255E62" w:rsidRDefault="00255E62" w:rsidP="00C468B9">
      <w:pPr>
        <w:spacing w:after="0" w:line="360" w:lineRule="auto"/>
        <w:ind w:firstLine="567"/>
        <w:jc w:val="both"/>
        <w:rPr>
          <w:rFonts w:ascii="Times New Roman" w:hAnsi="Times New Roman"/>
          <w:spacing w:val="-8"/>
          <w:sz w:val="28"/>
          <w:lang w:eastAsia="en-US"/>
        </w:rPr>
      </w:pPr>
    </w:p>
    <w:p w:rsidR="00255E62" w:rsidRDefault="00255E62" w:rsidP="00C468B9">
      <w:pPr>
        <w:spacing w:after="0" w:line="360" w:lineRule="auto"/>
        <w:ind w:firstLine="567"/>
        <w:jc w:val="both"/>
        <w:rPr>
          <w:rFonts w:ascii="Times New Roman" w:hAnsi="Times New Roman"/>
          <w:spacing w:val="-8"/>
          <w:sz w:val="28"/>
          <w:lang w:eastAsia="en-US"/>
        </w:rPr>
      </w:pPr>
    </w:p>
    <w:p w:rsidR="00255E62" w:rsidRDefault="00255E62" w:rsidP="00C468B9">
      <w:pPr>
        <w:spacing w:after="0" w:line="360" w:lineRule="auto"/>
        <w:ind w:firstLine="567"/>
        <w:jc w:val="both"/>
        <w:rPr>
          <w:rFonts w:ascii="Times New Roman" w:hAnsi="Times New Roman"/>
          <w:spacing w:val="-8"/>
          <w:sz w:val="28"/>
          <w:lang w:eastAsia="en-US"/>
        </w:rPr>
      </w:pPr>
    </w:p>
    <w:p w:rsidR="00255E62" w:rsidRPr="00C468B9" w:rsidRDefault="00255E62" w:rsidP="00C468B9">
      <w:pPr>
        <w:spacing w:after="0" w:line="360" w:lineRule="auto"/>
        <w:ind w:firstLine="567"/>
        <w:jc w:val="both"/>
        <w:rPr>
          <w:rFonts w:ascii="Times New Roman" w:hAnsi="Times New Roman"/>
          <w:spacing w:val="-8"/>
          <w:sz w:val="28"/>
          <w:lang w:eastAsia="en-US"/>
        </w:rPr>
      </w:pPr>
    </w:p>
    <w:p w:rsidR="009637C5" w:rsidRPr="00D66177" w:rsidRDefault="009637C5" w:rsidP="00255E62">
      <w:pPr>
        <w:pStyle w:val="1"/>
        <w:keepNext/>
        <w:numPr>
          <w:ilvl w:val="0"/>
          <w:numId w:val="45"/>
        </w:numPr>
        <w:autoSpaceDE w:val="0"/>
        <w:autoSpaceDN w:val="0"/>
        <w:spacing w:before="0" w:beforeAutospacing="0" w:after="0" w:afterAutospacing="0" w:line="360" w:lineRule="auto"/>
        <w:jc w:val="center"/>
        <w:rPr>
          <w:bCs w:val="0"/>
          <w:kern w:val="0"/>
          <w:sz w:val="28"/>
          <w:szCs w:val="28"/>
        </w:rPr>
      </w:pPr>
      <w:bookmarkStart w:id="2" w:name="YANDEX_38"/>
      <w:bookmarkStart w:id="3" w:name="_Toc388471733"/>
      <w:bookmarkEnd w:id="2"/>
      <w:r>
        <w:rPr>
          <w:bCs w:val="0"/>
          <w:kern w:val="0"/>
          <w:sz w:val="28"/>
          <w:szCs w:val="28"/>
        </w:rPr>
        <w:lastRenderedPageBreak/>
        <w:t xml:space="preserve">Паспорт программы </w:t>
      </w:r>
      <w:r w:rsidR="00255E62">
        <w:rPr>
          <w:bCs w:val="0"/>
          <w:kern w:val="0"/>
          <w:sz w:val="28"/>
          <w:szCs w:val="28"/>
        </w:rPr>
        <w:t xml:space="preserve">преддипломной </w:t>
      </w:r>
      <w:r>
        <w:rPr>
          <w:bCs w:val="0"/>
          <w:kern w:val="0"/>
          <w:sz w:val="28"/>
          <w:szCs w:val="28"/>
        </w:rPr>
        <w:t>практики</w:t>
      </w:r>
      <w:bookmarkEnd w:id="3"/>
      <w:r>
        <w:rPr>
          <w:bCs w:val="0"/>
          <w:kern w:val="0"/>
          <w:sz w:val="28"/>
          <w:szCs w:val="28"/>
        </w:rPr>
        <w:t xml:space="preserve"> </w:t>
      </w:r>
    </w:p>
    <w:p w:rsidR="009637C5" w:rsidRPr="00D66177" w:rsidRDefault="009637C5" w:rsidP="00255E62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4" w:name="_Toc388471734"/>
      <w:r>
        <w:rPr>
          <w:rFonts w:ascii="Times New Roman" w:hAnsi="Times New Roman" w:cs="Times New Roman"/>
          <w:i w:val="0"/>
        </w:rPr>
        <w:t xml:space="preserve">1.1. </w:t>
      </w:r>
      <w:r w:rsidRPr="00D66177">
        <w:rPr>
          <w:rFonts w:ascii="Times New Roman" w:hAnsi="Times New Roman" w:cs="Times New Roman"/>
          <w:i w:val="0"/>
        </w:rPr>
        <w:t>Область</w:t>
      </w:r>
      <w:bookmarkStart w:id="5" w:name="YANDEX_93"/>
      <w:bookmarkEnd w:id="5"/>
      <w:r>
        <w:rPr>
          <w:rFonts w:ascii="Times New Roman" w:hAnsi="Times New Roman" w:cs="Times New Roman"/>
          <w:b w:val="0"/>
          <w:i w:val="0"/>
          <w:color w:val="000000"/>
        </w:rPr>
        <w:t xml:space="preserve">  </w:t>
      </w:r>
      <w:r w:rsidRPr="00D66177">
        <w:rPr>
          <w:rFonts w:ascii="Times New Roman" w:hAnsi="Times New Roman" w:cs="Times New Roman"/>
          <w:i w:val="0"/>
        </w:rPr>
        <w:t>применения</w:t>
      </w:r>
      <w:bookmarkStart w:id="6" w:name="YANDEX_94"/>
      <w:bookmarkEnd w:id="6"/>
      <w:r w:rsidRPr="00D66177">
        <w:rPr>
          <w:rFonts w:ascii="Times New Roman" w:hAnsi="Times New Roman" w:cs="Times New Roman"/>
          <w:i w:val="0"/>
        </w:rPr>
        <w:t xml:space="preserve">  программы</w:t>
      </w:r>
      <w:bookmarkEnd w:id="4"/>
      <w:r>
        <w:rPr>
          <w:rFonts w:ascii="Times New Roman" w:hAnsi="Times New Roman" w:cs="Times New Roman"/>
          <w:i w:val="0"/>
        </w:rPr>
        <w:t xml:space="preserve"> </w:t>
      </w:r>
      <w:r w:rsidRPr="00052497">
        <w:rPr>
          <w:rFonts w:ascii="Times New Roman" w:hAnsi="Times New Roman" w:cs="Times New Roman"/>
          <w:i w:val="0"/>
        </w:rPr>
        <w:t>по специальности</w:t>
      </w:r>
    </w:p>
    <w:p w:rsidR="009637C5" w:rsidRPr="008B104D" w:rsidRDefault="009637C5" w:rsidP="00D661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104D">
        <w:rPr>
          <w:rFonts w:ascii="Times New Roman" w:hAnsi="Times New Roman"/>
          <w:color w:val="000000"/>
          <w:sz w:val="28"/>
          <w:szCs w:val="28"/>
        </w:rPr>
        <w:t xml:space="preserve">Программа </w:t>
      </w:r>
      <w:r w:rsidR="00255E62">
        <w:rPr>
          <w:rFonts w:ascii="Times New Roman" w:hAnsi="Times New Roman"/>
          <w:color w:val="000000"/>
          <w:sz w:val="28"/>
          <w:szCs w:val="28"/>
        </w:rPr>
        <w:t xml:space="preserve">преддипломной </w:t>
      </w:r>
      <w:r>
        <w:rPr>
          <w:rFonts w:ascii="Times New Roman" w:hAnsi="Times New Roman"/>
          <w:color w:val="000000"/>
          <w:sz w:val="28"/>
          <w:szCs w:val="28"/>
        </w:rPr>
        <w:t>практики</w:t>
      </w:r>
      <w:r w:rsidRPr="008B104D">
        <w:rPr>
          <w:rFonts w:ascii="Times New Roman" w:hAnsi="Times New Roman"/>
          <w:sz w:val="28"/>
          <w:szCs w:val="28"/>
        </w:rPr>
        <w:t xml:space="preserve"> </w:t>
      </w:r>
      <w:r w:rsidRPr="008B104D">
        <w:rPr>
          <w:rFonts w:ascii="Times New Roman" w:hAnsi="Times New Roman"/>
          <w:color w:val="000000"/>
          <w:sz w:val="28"/>
          <w:szCs w:val="28"/>
        </w:rPr>
        <w:t xml:space="preserve">является частью основной профессиональной образовательной программы </w:t>
      </w:r>
      <w:r>
        <w:rPr>
          <w:rFonts w:ascii="Times New Roman" w:hAnsi="Times New Roman"/>
          <w:color w:val="000000"/>
          <w:sz w:val="28"/>
          <w:szCs w:val="28"/>
        </w:rPr>
        <w:t>среднего профессионального образования</w:t>
      </w:r>
      <w:r w:rsidR="0052758A">
        <w:rPr>
          <w:rFonts w:ascii="Times New Roman" w:hAnsi="Times New Roman"/>
          <w:color w:val="000000"/>
          <w:sz w:val="28"/>
          <w:szCs w:val="28"/>
        </w:rPr>
        <w:t xml:space="preserve"> – программы подготовки специалистов среднего звена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C73C6" w:rsidRPr="00B23D14">
        <w:rPr>
          <w:rFonts w:ascii="Times New Roman" w:hAnsi="Times New Roman"/>
          <w:sz w:val="28"/>
          <w:szCs w:val="28"/>
        </w:rPr>
        <w:t>по специальности</w:t>
      </w:r>
      <w:r w:rsidR="00EC73C6">
        <w:rPr>
          <w:rFonts w:ascii="Times New Roman" w:hAnsi="Times New Roman"/>
          <w:sz w:val="28"/>
          <w:szCs w:val="28"/>
        </w:rPr>
        <w:t xml:space="preserve"> 15.02.08 (151901) Технология машиностроения</w:t>
      </w:r>
      <w:r w:rsidRPr="0005249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по программе </w:t>
      </w:r>
      <w:r w:rsidR="00EC73C6">
        <w:rPr>
          <w:rFonts w:ascii="Times New Roman" w:hAnsi="Times New Roman"/>
          <w:color w:val="000000"/>
          <w:sz w:val="28"/>
          <w:szCs w:val="28"/>
        </w:rPr>
        <w:t>углубленной</w:t>
      </w:r>
      <w:r>
        <w:rPr>
          <w:rFonts w:ascii="Times New Roman" w:hAnsi="Times New Roman"/>
          <w:color w:val="000000"/>
          <w:sz w:val="28"/>
          <w:szCs w:val="28"/>
        </w:rPr>
        <w:t xml:space="preserve">  подготовки (далее ОПОП СПО</w:t>
      </w:r>
      <w:r w:rsidR="0052758A">
        <w:rPr>
          <w:rFonts w:ascii="Times New Roman" w:hAnsi="Times New Roman"/>
          <w:color w:val="000000"/>
          <w:sz w:val="28"/>
          <w:szCs w:val="28"/>
        </w:rPr>
        <w:t xml:space="preserve"> – ППССЗ</w:t>
      </w:r>
      <w:r>
        <w:rPr>
          <w:rFonts w:ascii="Times New Roman" w:hAnsi="Times New Roman"/>
          <w:color w:val="000000"/>
          <w:sz w:val="28"/>
          <w:szCs w:val="28"/>
        </w:rPr>
        <w:t xml:space="preserve">). </w:t>
      </w:r>
    </w:p>
    <w:p w:rsidR="009637C5" w:rsidRDefault="009637C5" w:rsidP="008B104D">
      <w:pPr>
        <w:spacing w:after="0" w:line="360" w:lineRule="auto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bookmarkStart w:id="7" w:name="OLE_LINK6"/>
      <w:bookmarkStart w:id="8" w:name="OLE_LINK7"/>
      <w:bookmarkEnd w:id="7"/>
      <w:bookmarkEnd w:id="8"/>
    </w:p>
    <w:p w:rsidR="009637C5" w:rsidRPr="00255E62" w:rsidRDefault="009637C5" w:rsidP="00255E62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</w:rPr>
      </w:pPr>
      <w:bookmarkStart w:id="9" w:name="_Toc388471735"/>
      <w:r w:rsidRPr="00255E62">
        <w:rPr>
          <w:rFonts w:ascii="Times New Roman" w:hAnsi="Times New Roman" w:cs="Times New Roman"/>
          <w:i w:val="0"/>
        </w:rPr>
        <w:t xml:space="preserve">1.2. Место </w:t>
      </w:r>
      <w:r w:rsidR="00255E62" w:rsidRPr="00255E62">
        <w:rPr>
          <w:rFonts w:ascii="Times New Roman" w:hAnsi="Times New Roman" w:cs="Times New Roman"/>
          <w:i w:val="0"/>
        </w:rPr>
        <w:t xml:space="preserve">преддипломной </w:t>
      </w:r>
      <w:r w:rsidRPr="00255E62">
        <w:rPr>
          <w:rFonts w:ascii="Times New Roman" w:hAnsi="Times New Roman" w:cs="Times New Roman"/>
          <w:i w:val="0"/>
        </w:rPr>
        <w:t>практики в структуре ОПОП СПО</w:t>
      </w:r>
      <w:bookmarkEnd w:id="9"/>
    </w:p>
    <w:p w:rsidR="00255E62" w:rsidRDefault="009637C5" w:rsidP="00255E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DAB">
        <w:rPr>
          <w:rFonts w:ascii="Times New Roman" w:hAnsi="Times New Roman"/>
          <w:color w:val="000000"/>
          <w:sz w:val="28"/>
          <w:szCs w:val="28"/>
        </w:rPr>
        <w:t>П</w:t>
      </w:r>
      <w:r w:rsidR="00255E62">
        <w:rPr>
          <w:rFonts w:ascii="Times New Roman" w:hAnsi="Times New Roman"/>
          <w:color w:val="000000"/>
          <w:sz w:val="28"/>
          <w:szCs w:val="28"/>
        </w:rPr>
        <w:t>реддипломная п</w:t>
      </w:r>
      <w:r w:rsidRPr="00866DAB">
        <w:rPr>
          <w:rFonts w:ascii="Times New Roman" w:hAnsi="Times New Roman"/>
          <w:color w:val="000000"/>
          <w:sz w:val="28"/>
          <w:szCs w:val="28"/>
        </w:rPr>
        <w:t xml:space="preserve">рактика </w:t>
      </w:r>
      <w:r w:rsidR="00EC73C6" w:rsidRPr="00B23D14">
        <w:rPr>
          <w:rFonts w:ascii="Times New Roman" w:hAnsi="Times New Roman"/>
          <w:sz w:val="28"/>
          <w:szCs w:val="28"/>
        </w:rPr>
        <w:t>по специальности</w:t>
      </w:r>
      <w:r w:rsidR="00EC73C6">
        <w:rPr>
          <w:rFonts w:ascii="Times New Roman" w:hAnsi="Times New Roman"/>
          <w:sz w:val="28"/>
          <w:szCs w:val="28"/>
        </w:rPr>
        <w:t xml:space="preserve"> 15.02.08 (151901) Технология машиностроения</w:t>
      </w:r>
      <w:r w:rsidRPr="00866D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5E62" w:rsidRPr="008C60E1">
        <w:rPr>
          <w:rFonts w:ascii="Times New Roman" w:hAnsi="Times New Roman"/>
          <w:sz w:val="28"/>
          <w:szCs w:val="28"/>
        </w:rPr>
        <w:t>направлена на углубление студентом первоначального профессионального опыта,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 (</w:t>
      </w:r>
      <w:r w:rsidR="00255E62">
        <w:rPr>
          <w:rFonts w:ascii="Times New Roman" w:hAnsi="Times New Roman"/>
          <w:sz w:val="28"/>
          <w:szCs w:val="28"/>
        </w:rPr>
        <w:t>дипломно</w:t>
      </w:r>
      <w:r w:rsidR="00EC73C6">
        <w:rPr>
          <w:rFonts w:ascii="Times New Roman" w:hAnsi="Times New Roman"/>
          <w:sz w:val="28"/>
          <w:szCs w:val="28"/>
        </w:rPr>
        <w:t>го</w:t>
      </w:r>
      <w:r w:rsidR="00255E62">
        <w:rPr>
          <w:rFonts w:ascii="Times New Roman" w:hAnsi="Times New Roman"/>
          <w:sz w:val="28"/>
          <w:szCs w:val="28"/>
        </w:rPr>
        <w:t xml:space="preserve"> </w:t>
      </w:r>
      <w:r w:rsidR="00EC73C6">
        <w:rPr>
          <w:rFonts w:ascii="Times New Roman" w:hAnsi="Times New Roman"/>
          <w:sz w:val="28"/>
          <w:szCs w:val="28"/>
        </w:rPr>
        <w:t>проекта</w:t>
      </w:r>
      <w:r w:rsidR="00255E62">
        <w:rPr>
          <w:rFonts w:ascii="Times New Roman" w:hAnsi="Times New Roman"/>
          <w:sz w:val="28"/>
          <w:szCs w:val="28"/>
        </w:rPr>
        <w:t>).</w:t>
      </w:r>
    </w:p>
    <w:p w:rsidR="009637C5" w:rsidRPr="00866DAB" w:rsidRDefault="009637C5" w:rsidP="00866D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637C5" w:rsidRPr="00D66177" w:rsidRDefault="009637C5" w:rsidP="00D6617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0" w:name="_Toc388471736"/>
      <w:r w:rsidRPr="00D66177">
        <w:rPr>
          <w:rFonts w:ascii="Times New Roman" w:hAnsi="Times New Roman" w:cs="Times New Roman"/>
          <w:i w:val="0"/>
        </w:rPr>
        <w:t>1.</w:t>
      </w:r>
      <w:r>
        <w:rPr>
          <w:rFonts w:ascii="Times New Roman" w:hAnsi="Times New Roman" w:cs="Times New Roman"/>
          <w:i w:val="0"/>
        </w:rPr>
        <w:t>3.</w:t>
      </w:r>
      <w:r w:rsidRPr="00D66177">
        <w:rPr>
          <w:rFonts w:ascii="Times New Roman" w:hAnsi="Times New Roman" w:cs="Times New Roman"/>
          <w:i w:val="0"/>
        </w:rPr>
        <w:t xml:space="preserve"> Количество часов</w:t>
      </w:r>
      <w:r>
        <w:rPr>
          <w:rFonts w:ascii="Times New Roman" w:hAnsi="Times New Roman" w:cs="Times New Roman"/>
          <w:i w:val="0"/>
        </w:rPr>
        <w:t xml:space="preserve"> на освоение программы практики</w:t>
      </w:r>
      <w:bookmarkEnd w:id="10"/>
    </w:p>
    <w:p w:rsidR="009637C5" w:rsidRDefault="009637C5" w:rsidP="00255E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B104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 соответствии с </w:t>
      </w:r>
      <w:r w:rsidR="00255E62">
        <w:rPr>
          <w:rFonts w:ascii="Times New Roman" w:hAnsi="Times New Roman"/>
          <w:sz w:val="28"/>
          <w:szCs w:val="28"/>
        </w:rPr>
        <w:t xml:space="preserve">ФГОС СПО, рабочим учебным планом, календарным учебным графиком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по специальности общее количество часов на освоение программы практики по профилю специальности составляет </w:t>
      </w:r>
      <w:r w:rsidR="00255E62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EC73C6">
        <w:rPr>
          <w:rFonts w:ascii="Times New Roman" w:hAnsi="Times New Roman"/>
          <w:bCs/>
          <w:color w:val="000000"/>
          <w:sz w:val="28"/>
          <w:szCs w:val="28"/>
        </w:rPr>
        <w:t>80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час</w:t>
      </w:r>
      <w:r w:rsidR="00EC73C6">
        <w:rPr>
          <w:rFonts w:ascii="Times New Roman" w:hAnsi="Times New Roman"/>
          <w:bCs/>
          <w:color w:val="000000"/>
          <w:sz w:val="28"/>
          <w:szCs w:val="28"/>
        </w:rPr>
        <w:t>ов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="00EC73C6">
        <w:rPr>
          <w:rFonts w:ascii="Times New Roman" w:hAnsi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недел</w:t>
      </w:r>
      <w:r w:rsidR="00EC73C6">
        <w:rPr>
          <w:rFonts w:ascii="Times New Roman" w:hAnsi="Times New Roman"/>
          <w:bCs/>
          <w:color w:val="000000"/>
          <w:sz w:val="28"/>
          <w:szCs w:val="28"/>
        </w:rPr>
        <w:t>ь</w:t>
      </w:r>
      <w:r>
        <w:rPr>
          <w:rFonts w:ascii="Times New Roman" w:hAnsi="Times New Roman"/>
          <w:bCs/>
          <w:color w:val="000000"/>
          <w:sz w:val="28"/>
          <w:szCs w:val="28"/>
        </w:rPr>
        <w:t>).</w:t>
      </w:r>
    </w:p>
    <w:p w:rsidR="009637C5" w:rsidRDefault="009637C5" w:rsidP="00E74529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E762F0" w:rsidRDefault="00E762F0" w:rsidP="00E74529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E762F0" w:rsidRDefault="00E762F0" w:rsidP="00E74529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E762F0" w:rsidRDefault="00E762F0" w:rsidP="00E74529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E762F0" w:rsidRDefault="00E762F0" w:rsidP="00E74529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E762F0" w:rsidRDefault="00E762F0" w:rsidP="00E74529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E762F0" w:rsidRDefault="00E762F0" w:rsidP="00E74529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E762F0" w:rsidRDefault="00E762F0" w:rsidP="00E74529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9637C5" w:rsidRPr="00D66177" w:rsidRDefault="009637C5" w:rsidP="00255E62">
      <w:pPr>
        <w:pStyle w:val="1"/>
        <w:keepNext/>
        <w:numPr>
          <w:ilvl w:val="0"/>
          <w:numId w:val="45"/>
        </w:numPr>
        <w:autoSpaceDE w:val="0"/>
        <w:autoSpaceDN w:val="0"/>
        <w:spacing w:before="0" w:beforeAutospacing="0" w:after="0" w:afterAutospacing="0" w:line="360" w:lineRule="auto"/>
        <w:jc w:val="center"/>
        <w:rPr>
          <w:bCs w:val="0"/>
          <w:kern w:val="0"/>
          <w:sz w:val="28"/>
          <w:szCs w:val="28"/>
        </w:rPr>
      </w:pPr>
      <w:bookmarkStart w:id="11" w:name="_Toc388471737"/>
      <w:r>
        <w:rPr>
          <w:bCs w:val="0"/>
          <w:kern w:val="0"/>
          <w:sz w:val="28"/>
          <w:szCs w:val="28"/>
        </w:rPr>
        <w:lastRenderedPageBreak/>
        <w:t xml:space="preserve">Содержание </w:t>
      </w:r>
      <w:r w:rsidR="00E762F0">
        <w:rPr>
          <w:bCs w:val="0"/>
          <w:kern w:val="0"/>
          <w:sz w:val="28"/>
          <w:szCs w:val="28"/>
        </w:rPr>
        <w:t xml:space="preserve">преддипломной </w:t>
      </w:r>
      <w:r>
        <w:rPr>
          <w:bCs w:val="0"/>
          <w:kern w:val="0"/>
          <w:sz w:val="28"/>
          <w:szCs w:val="28"/>
        </w:rPr>
        <w:t>практики</w:t>
      </w:r>
      <w:bookmarkEnd w:id="11"/>
      <w:r>
        <w:rPr>
          <w:bCs w:val="0"/>
          <w:kern w:val="0"/>
          <w:sz w:val="28"/>
          <w:szCs w:val="28"/>
        </w:rPr>
        <w:t xml:space="preserve"> </w:t>
      </w:r>
    </w:p>
    <w:p w:rsidR="009637C5" w:rsidRDefault="009637C5" w:rsidP="00E762F0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12" w:name="_Toc388471738"/>
      <w:r>
        <w:rPr>
          <w:rFonts w:ascii="Times New Roman" w:hAnsi="Times New Roman" w:cs="Times New Roman"/>
          <w:i w:val="0"/>
        </w:rPr>
        <w:t>2.1. Цели практики</w:t>
      </w:r>
      <w:bookmarkEnd w:id="12"/>
      <w:r>
        <w:rPr>
          <w:rFonts w:ascii="Times New Roman" w:hAnsi="Times New Roman" w:cs="Times New Roman"/>
          <w:i w:val="0"/>
        </w:rPr>
        <w:t xml:space="preserve"> </w:t>
      </w:r>
      <w:r w:rsidRPr="0004031D">
        <w:rPr>
          <w:rFonts w:ascii="Times New Roman" w:hAnsi="Times New Roman" w:cs="Times New Roman"/>
          <w:i w:val="0"/>
        </w:rPr>
        <w:t>по профилю специальности</w:t>
      </w:r>
    </w:p>
    <w:p w:rsidR="00E762F0" w:rsidRDefault="009637C5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</w:t>
      </w:r>
      <w:r w:rsidR="00E762F0">
        <w:rPr>
          <w:rFonts w:ascii="Times New Roman" w:hAnsi="Times New Roman"/>
          <w:color w:val="000000"/>
          <w:sz w:val="28"/>
          <w:szCs w:val="28"/>
        </w:rPr>
        <w:t>ями</w:t>
      </w:r>
      <w:r>
        <w:rPr>
          <w:rFonts w:ascii="Times New Roman" w:hAnsi="Times New Roman"/>
          <w:color w:val="000000"/>
          <w:sz w:val="28"/>
          <w:szCs w:val="28"/>
        </w:rPr>
        <w:t xml:space="preserve"> освоени</w:t>
      </w:r>
      <w:r w:rsidR="00E762F0"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программы </w:t>
      </w:r>
      <w:r w:rsidR="00E762F0">
        <w:rPr>
          <w:rFonts w:ascii="Times New Roman" w:hAnsi="Times New Roman"/>
          <w:color w:val="000000"/>
          <w:sz w:val="28"/>
          <w:szCs w:val="28"/>
        </w:rPr>
        <w:t xml:space="preserve">преддипломной </w:t>
      </w:r>
      <w:r>
        <w:rPr>
          <w:rFonts w:ascii="Times New Roman" w:hAnsi="Times New Roman"/>
          <w:color w:val="000000"/>
          <w:sz w:val="28"/>
          <w:szCs w:val="28"/>
        </w:rPr>
        <w:t>практики является</w:t>
      </w:r>
      <w:r w:rsidR="00E762F0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9637C5" w:rsidRDefault="00E762F0" w:rsidP="00E762F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762F0">
        <w:rPr>
          <w:rFonts w:ascii="Times New Roman" w:hAnsi="Times New Roman"/>
          <w:i/>
          <w:sz w:val="28"/>
          <w:szCs w:val="28"/>
        </w:rPr>
        <w:t xml:space="preserve">углубление студентом первоначального профессионального опыта </w:t>
      </w:r>
      <w:r w:rsidRPr="00E762F0">
        <w:rPr>
          <w:rFonts w:ascii="Times New Roman" w:hAnsi="Times New Roman"/>
          <w:i/>
          <w:color w:val="000000"/>
          <w:sz w:val="28"/>
          <w:szCs w:val="28"/>
        </w:rPr>
        <w:t>по одному из следующих видов профессиональной деятельности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8C60E1">
        <w:rPr>
          <w:rFonts w:ascii="Times New Roman" w:hAnsi="Times New Roman"/>
          <w:sz w:val="28"/>
          <w:szCs w:val="28"/>
        </w:rPr>
        <w:t xml:space="preserve"> </w:t>
      </w:r>
    </w:p>
    <w:p w:rsidR="00EC73C6" w:rsidRPr="00414504" w:rsidRDefault="00EC73C6" w:rsidP="00EC73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4D69">
        <w:rPr>
          <w:rFonts w:ascii="Times New Roman" w:hAnsi="Times New Roman"/>
          <w:color w:val="000000"/>
          <w:sz w:val="28"/>
          <w:szCs w:val="28"/>
        </w:rPr>
        <w:t xml:space="preserve">по виду профессиональной деятельности </w:t>
      </w:r>
      <w:r w:rsidRPr="00387EB5">
        <w:rPr>
          <w:rFonts w:ascii="Times New Roman" w:hAnsi="Times New Roman"/>
          <w:sz w:val="28"/>
          <w:szCs w:val="28"/>
        </w:rPr>
        <w:t>Разработка технологических процессов изготовления деталей машин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04031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C73C6" w:rsidRPr="00957D5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1. Использование конструкторской документации для проектирования технологических процессов изготовления деталей;</w:t>
      </w:r>
    </w:p>
    <w:p w:rsidR="00EC73C6" w:rsidRPr="00957D5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2. Выбор методов получения заготовок и схем их базирования;</w:t>
      </w:r>
    </w:p>
    <w:p w:rsidR="00EC73C6" w:rsidRPr="00957D5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3. Составление технологических маршрутов изготовления деталей и проектирования технологических операций;</w:t>
      </w:r>
    </w:p>
    <w:p w:rsidR="00EC73C6" w:rsidRPr="00957D5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4. Разработка и внедрение управляющих программ для обработки типовых деталей на металлообрабатывающем оборудовании;</w:t>
      </w:r>
    </w:p>
    <w:p w:rsidR="00EC73C6" w:rsidRPr="00957D5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5. Разработка конструкторской документации и проектирования технологических процессов с использованием пакетов прикладных программ;</w:t>
      </w:r>
    </w:p>
    <w:p w:rsidR="00EC73C6" w:rsidRPr="00957D5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6. Использование автоматизированного рабочего места технолога-программиста для разработки и внедрения управляющих программ к станкам с ЧПУ;</w:t>
      </w:r>
    </w:p>
    <w:p w:rsidR="00EC73C6" w:rsidRPr="00957D54" w:rsidRDefault="00EC73C6" w:rsidP="00EC73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7. Проектирование базы данных для систем автоматизированного проектирования технологических процессов и пользовательских интерфейсов к ним;</w:t>
      </w:r>
    </w:p>
    <w:p w:rsidR="00EC73C6" w:rsidRDefault="00EC73C6" w:rsidP="00EC73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73C6" w:rsidRPr="00CC4D69" w:rsidRDefault="00EC73C6" w:rsidP="00EC73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4D69">
        <w:rPr>
          <w:rFonts w:ascii="Times New Roman" w:hAnsi="Times New Roman"/>
          <w:color w:val="000000"/>
          <w:sz w:val="28"/>
          <w:szCs w:val="28"/>
        </w:rPr>
        <w:t>по виду профессиональной д</w:t>
      </w:r>
      <w:r>
        <w:rPr>
          <w:rFonts w:ascii="Times New Roman" w:hAnsi="Times New Roman"/>
          <w:color w:val="000000"/>
          <w:sz w:val="28"/>
          <w:szCs w:val="28"/>
        </w:rPr>
        <w:t xml:space="preserve">еятельности </w:t>
      </w:r>
      <w:r w:rsidRPr="00387EB5">
        <w:rPr>
          <w:rFonts w:ascii="Times New Roman" w:hAnsi="Times New Roman"/>
          <w:sz w:val="28"/>
          <w:szCs w:val="28"/>
        </w:rPr>
        <w:t>Организация производственной деятельности структурного подразделения</w:t>
      </w:r>
      <w:r w:rsidRPr="00CC4D69">
        <w:rPr>
          <w:rFonts w:ascii="Times New Roman" w:hAnsi="Times New Roman"/>
          <w:color w:val="000000"/>
          <w:sz w:val="28"/>
          <w:szCs w:val="28"/>
        </w:rPr>
        <w:t>:</w:t>
      </w:r>
    </w:p>
    <w:p w:rsidR="00EC73C6" w:rsidRPr="00957D5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color w:val="000000"/>
          <w:sz w:val="28"/>
          <w:szCs w:val="28"/>
        </w:rPr>
        <w:t xml:space="preserve">ПО 1. </w:t>
      </w:r>
      <w:r w:rsidRPr="00957D54">
        <w:rPr>
          <w:rFonts w:ascii="Times New Roman" w:hAnsi="Times New Roman"/>
          <w:sz w:val="28"/>
          <w:szCs w:val="28"/>
        </w:rPr>
        <w:t>Планирование и организация производства в рамках структурного подразделения;</w:t>
      </w:r>
    </w:p>
    <w:p w:rsidR="00EC73C6" w:rsidRPr="00957D5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2. Руководство производственной деятельностью в рамках структурного подразделения;</w:t>
      </w:r>
    </w:p>
    <w:p w:rsidR="00EC73C6" w:rsidRPr="00957D5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lastRenderedPageBreak/>
        <w:t>ПО 3. Анализ процесса и результатов деятельности подразделения</w:t>
      </w:r>
      <w:r w:rsidRPr="00957D54">
        <w:rPr>
          <w:rFonts w:ascii="Times New Roman" w:hAnsi="Times New Roman"/>
          <w:color w:val="000000"/>
          <w:sz w:val="28"/>
          <w:szCs w:val="28"/>
        </w:rPr>
        <w:t>;</w:t>
      </w:r>
    </w:p>
    <w:p w:rsidR="00EC73C6" w:rsidRDefault="00EC73C6" w:rsidP="00EC73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73C6" w:rsidRPr="0004031D" w:rsidRDefault="00EC73C6" w:rsidP="00EC73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4031D">
        <w:rPr>
          <w:rFonts w:ascii="Times New Roman" w:hAnsi="Times New Roman"/>
          <w:color w:val="000000"/>
          <w:sz w:val="28"/>
          <w:szCs w:val="28"/>
        </w:rPr>
        <w:t xml:space="preserve">по виду профессиональной деятельности </w:t>
      </w:r>
      <w:r w:rsidRPr="00387EB5">
        <w:rPr>
          <w:rFonts w:ascii="Times New Roman" w:hAnsi="Times New Roman"/>
          <w:sz w:val="28"/>
          <w:szCs w:val="28"/>
        </w:rPr>
        <w:t>Внедрение технологических процессов изготовления деталей машин и осуществление технического контроля</w:t>
      </w:r>
      <w:r w:rsidRPr="0004031D">
        <w:rPr>
          <w:rFonts w:ascii="Times New Roman" w:hAnsi="Times New Roman"/>
          <w:color w:val="000000"/>
          <w:sz w:val="28"/>
          <w:szCs w:val="28"/>
        </w:rPr>
        <w:t>:</w:t>
      </w:r>
    </w:p>
    <w:p w:rsidR="00EC73C6" w:rsidRPr="00957D5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color w:val="000000"/>
          <w:sz w:val="28"/>
          <w:szCs w:val="28"/>
        </w:rPr>
        <w:t>ПО 1. О</w:t>
      </w:r>
      <w:r w:rsidRPr="00957D54">
        <w:rPr>
          <w:rFonts w:ascii="Times New Roman" w:hAnsi="Times New Roman"/>
          <w:sz w:val="28"/>
          <w:szCs w:val="28"/>
        </w:rPr>
        <w:t>беспечение реализации технологического процесса по изготовлению деталей;</w:t>
      </w:r>
    </w:p>
    <w:p w:rsidR="00EC73C6" w:rsidRPr="00957D5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2. Проведение контроля соответствия качества деталей требованиям технической документации</w:t>
      </w:r>
      <w:r w:rsidRPr="00957D54">
        <w:rPr>
          <w:rFonts w:ascii="Times New Roman" w:hAnsi="Times New Roman"/>
          <w:color w:val="000000"/>
          <w:sz w:val="28"/>
          <w:szCs w:val="28"/>
        </w:rPr>
        <w:t>;</w:t>
      </w:r>
    </w:p>
    <w:p w:rsidR="00EC73C6" w:rsidRDefault="00EC73C6" w:rsidP="00EC73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73C6" w:rsidRDefault="00EC73C6" w:rsidP="00EC73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виду профессиональной деятельности </w:t>
      </w:r>
      <w:r w:rsidRPr="00387EB5">
        <w:rPr>
          <w:rFonts w:ascii="Times New Roman" w:hAnsi="Times New Roman"/>
          <w:sz w:val="28"/>
          <w:szCs w:val="28"/>
        </w:rPr>
        <w:t>Осуществление проектно-конструкторской деятельности предприятия с использованием современных информационных технологий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EC73C6" w:rsidRPr="00E86748" w:rsidRDefault="00EC73C6" w:rsidP="00EC73C6">
      <w:pPr>
        <w:pStyle w:val="310"/>
        <w:shd w:val="clear" w:color="auto" w:fill="auto"/>
        <w:tabs>
          <w:tab w:val="left" w:pos="319"/>
        </w:tabs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414504">
        <w:rPr>
          <w:color w:val="000000"/>
          <w:sz w:val="28"/>
          <w:szCs w:val="28"/>
        </w:rPr>
        <w:t xml:space="preserve">ПО 1. </w:t>
      </w:r>
      <w:r>
        <w:rPr>
          <w:color w:val="000000"/>
          <w:sz w:val="28"/>
          <w:szCs w:val="28"/>
        </w:rPr>
        <w:t>И</w:t>
      </w:r>
      <w:r w:rsidRPr="00E86748">
        <w:rPr>
          <w:sz w:val="28"/>
          <w:szCs w:val="28"/>
        </w:rPr>
        <w:t>спользовани</w:t>
      </w:r>
      <w:r>
        <w:rPr>
          <w:sz w:val="28"/>
          <w:szCs w:val="28"/>
        </w:rPr>
        <w:t>е</w:t>
      </w:r>
      <w:r w:rsidRPr="00E86748">
        <w:rPr>
          <w:sz w:val="28"/>
          <w:szCs w:val="28"/>
        </w:rPr>
        <w:t xml:space="preserve"> конструкторской документации для проектирования техноло</w:t>
      </w:r>
      <w:r w:rsidRPr="00E86748">
        <w:rPr>
          <w:sz w:val="28"/>
          <w:szCs w:val="28"/>
        </w:rPr>
        <w:softHyphen/>
        <w:t>гических процессов изготовления деталей;</w:t>
      </w:r>
    </w:p>
    <w:p w:rsidR="00EC73C6" w:rsidRPr="00E86748" w:rsidRDefault="00EC73C6" w:rsidP="00EC73C6">
      <w:pPr>
        <w:pStyle w:val="310"/>
        <w:shd w:val="clear" w:color="auto" w:fill="auto"/>
        <w:tabs>
          <w:tab w:val="left" w:pos="34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 2. В</w:t>
      </w:r>
      <w:r w:rsidRPr="00E86748">
        <w:rPr>
          <w:sz w:val="28"/>
          <w:szCs w:val="28"/>
        </w:rPr>
        <w:t>ыбор методов получения заготовок и схем их базирования;</w:t>
      </w:r>
    </w:p>
    <w:p w:rsidR="00EC73C6" w:rsidRPr="00E86748" w:rsidRDefault="00EC73C6" w:rsidP="00EC73C6">
      <w:pPr>
        <w:pStyle w:val="310"/>
        <w:shd w:val="clear" w:color="auto" w:fill="auto"/>
        <w:tabs>
          <w:tab w:val="left" w:pos="31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 3. С</w:t>
      </w:r>
      <w:r w:rsidRPr="00E86748">
        <w:rPr>
          <w:sz w:val="28"/>
          <w:szCs w:val="28"/>
        </w:rPr>
        <w:t>оставлени</w:t>
      </w:r>
      <w:r>
        <w:rPr>
          <w:sz w:val="28"/>
          <w:szCs w:val="28"/>
        </w:rPr>
        <w:t>е</w:t>
      </w:r>
      <w:r w:rsidRPr="00E86748">
        <w:rPr>
          <w:sz w:val="28"/>
          <w:szCs w:val="28"/>
        </w:rPr>
        <w:t xml:space="preserve"> технологических маршрутов изготовления деталей и проектиро</w:t>
      </w:r>
      <w:r w:rsidRPr="00E86748">
        <w:rPr>
          <w:sz w:val="28"/>
          <w:szCs w:val="28"/>
        </w:rPr>
        <w:softHyphen/>
        <w:t>вания технологических операций;</w:t>
      </w:r>
    </w:p>
    <w:p w:rsidR="00E762F0" w:rsidRDefault="00EC73C6" w:rsidP="00EC73C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4504">
        <w:rPr>
          <w:rFonts w:ascii="Times New Roman" w:hAnsi="Times New Roman"/>
          <w:sz w:val="28"/>
          <w:szCs w:val="28"/>
        </w:rPr>
        <w:t>ПО 4. Разработка конструкторской документации и проектирования технологиче</w:t>
      </w:r>
      <w:r w:rsidRPr="00414504">
        <w:rPr>
          <w:rFonts w:ascii="Times New Roman" w:hAnsi="Times New Roman"/>
          <w:sz w:val="28"/>
          <w:szCs w:val="28"/>
        </w:rPr>
        <w:softHyphen/>
        <w:t>ских процессов с использованием пакетов прикладных программ</w:t>
      </w:r>
      <w:r w:rsidR="001B5180">
        <w:rPr>
          <w:rFonts w:ascii="Times New Roman" w:hAnsi="Times New Roman"/>
          <w:sz w:val="28"/>
          <w:szCs w:val="28"/>
        </w:rPr>
        <w:t>;</w:t>
      </w:r>
    </w:p>
    <w:p w:rsidR="001B5180" w:rsidRDefault="001B5180" w:rsidP="00E762F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62F0" w:rsidRPr="00E762F0" w:rsidRDefault="00E762F0" w:rsidP="00E762F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762F0">
        <w:rPr>
          <w:rFonts w:ascii="Times New Roman" w:hAnsi="Times New Roman"/>
          <w:i/>
          <w:sz w:val="28"/>
          <w:szCs w:val="28"/>
        </w:rPr>
        <w:t>развитие общих компетенций</w:t>
      </w:r>
      <w:r>
        <w:rPr>
          <w:rFonts w:ascii="Times New Roman" w:hAnsi="Times New Roman"/>
          <w:sz w:val="28"/>
          <w:szCs w:val="28"/>
        </w:rPr>
        <w:t>:</w:t>
      </w:r>
    </w:p>
    <w:p w:rsidR="009637C5" w:rsidRPr="00772A06" w:rsidRDefault="009637C5" w:rsidP="00C137FD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3" w:name="sub_1511"/>
      <w:r w:rsidRPr="00772A06">
        <w:rPr>
          <w:rFonts w:ascii="Times New Roman" w:hAnsi="Times New Roman"/>
          <w:sz w:val="28"/>
          <w:szCs w:val="28"/>
        </w:rPr>
        <w:t>ОК 1. Понимать сущность и социальную значимость своей будущей профессии, про</w:t>
      </w:r>
      <w:r w:rsidR="009954F5">
        <w:rPr>
          <w:rFonts w:ascii="Times New Roman" w:hAnsi="Times New Roman"/>
          <w:sz w:val="28"/>
          <w:szCs w:val="28"/>
        </w:rPr>
        <w:t>являть к ней устойчивый интерес</w:t>
      </w:r>
    </w:p>
    <w:p w:rsidR="009637C5" w:rsidRPr="00772A06" w:rsidRDefault="009637C5" w:rsidP="00C137FD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4" w:name="sub_1512"/>
      <w:bookmarkEnd w:id="13"/>
      <w:r w:rsidRPr="00772A06">
        <w:rPr>
          <w:rFonts w:ascii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</w:t>
      </w:r>
      <w:r w:rsidR="009954F5">
        <w:rPr>
          <w:rFonts w:ascii="Times New Roman" w:hAnsi="Times New Roman"/>
          <w:sz w:val="28"/>
          <w:szCs w:val="28"/>
        </w:rPr>
        <w:t>ство</w:t>
      </w:r>
    </w:p>
    <w:p w:rsidR="009637C5" w:rsidRPr="00772A06" w:rsidRDefault="009637C5" w:rsidP="00C137FD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5" w:name="sub_1513"/>
      <w:bookmarkEnd w:id="14"/>
      <w:r w:rsidRPr="00772A06">
        <w:rPr>
          <w:rFonts w:ascii="Times New Roman" w:hAnsi="Times New Roman"/>
          <w:sz w:val="28"/>
          <w:szCs w:val="28"/>
        </w:rPr>
        <w:t>ОК 3. Принимать решения в стандартных и нестандартных ситуациях</w:t>
      </w:r>
      <w:r w:rsidR="009954F5">
        <w:rPr>
          <w:rFonts w:ascii="Times New Roman" w:hAnsi="Times New Roman"/>
          <w:sz w:val="28"/>
          <w:szCs w:val="28"/>
        </w:rPr>
        <w:t xml:space="preserve"> и нести за них ответственность</w:t>
      </w:r>
    </w:p>
    <w:p w:rsidR="009637C5" w:rsidRPr="00772A06" w:rsidRDefault="009637C5" w:rsidP="00C137FD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6" w:name="sub_1514"/>
      <w:bookmarkEnd w:id="15"/>
      <w:r w:rsidRPr="00772A06">
        <w:rPr>
          <w:rFonts w:ascii="Times New Roman" w:hAnsi="Times New Roman"/>
          <w:sz w:val="28"/>
          <w:szCs w:val="28"/>
        </w:rPr>
        <w:lastRenderedPageBreak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</w:t>
      </w:r>
      <w:r w:rsidR="009954F5">
        <w:rPr>
          <w:rFonts w:ascii="Times New Roman" w:hAnsi="Times New Roman"/>
          <w:sz w:val="28"/>
          <w:szCs w:val="28"/>
        </w:rPr>
        <w:t>тия</w:t>
      </w:r>
    </w:p>
    <w:p w:rsidR="009637C5" w:rsidRPr="00772A06" w:rsidRDefault="009637C5" w:rsidP="00C137FD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7" w:name="sub_1515"/>
      <w:bookmarkEnd w:id="16"/>
      <w:r w:rsidRPr="00772A06">
        <w:rPr>
          <w:rFonts w:ascii="Times New Roman" w:hAnsi="Times New Roman"/>
          <w:sz w:val="28"/>
          <w:szCs w:val="28"/>
        </w:rPr>
        <w:t xml:space="preserve">ОК 5. Использовать информационно-коммуникационные технологии </w:t>
      </w:r>
      <w:r w:rsidR="009954F5">
        <w:rPr>
          <w:rFonts w:ascii="Times New Roman" w:hAnsi="Times New Roman"/>
          <w:sz w:val="28"/>
          <w:szCs w:val="28"/>
        </w:rPr>
        <w:t>в профессиональной деятельности</w:t>
      </w:r>
    </w:p>
    <w:p w:rsidR="009637C5" w:rsidRPr="00772A06" w:rsidRDefault="009637C5" w:rsidP="00C137FD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8" w:name="sub_1516"/>
      <w:bookmarkEnd w:id="17"/>
      <w:r w:rsidRPr="00772A06">
        <w:rPr>
          <w:rFonts w:ascii="Times New Roman" w:hAnsi="Times New Roman"/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9637C5" w:rsidRPr="00772A06" w:rsidRDefault="009637C5" w:rsidP="00C137FD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9" w:name="sub_1517"/>
      <w:bookmarkEnd w:id="18"/>
      <w:r w:rsidRPr="00772A06">
        <w:rPr>
          <w:rFonts w:ascii="Times New Roman" w:hAnsi="Times New Roman"/>
          <w:sz w:val="28"/>
          <w:szCs w:val="28"/>
        </w:rPr>
        <w:t xml:space="preserve">ОК 7. Брать на себя ответственность за работу членов команды (подчиненных), </w:t>
      </w:r>
      <w:r w:rsidR="009954F5">
        <w:rPr>
          <w:rFonts w:ascii="Times New Roman" w:hAnsi="Times New Roman"/>
          <w:sz w:val="28"/>
          <w:szCs w:val="28"/>
        </w:rPr>
        <w:t>за результат выполнения заданий</w:t>
      </w:r>
    </w:p>
    <w:p w:rsidR="009637C5" w:rsidRPr="00772A06" w:rsidRDefault="009637C5" w:rsidP="00C137FD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20" w:name="sub_1518"/>
      <w:bookmarkEnd w:id="19"/>
      <w:r w:rsidRPr="00772A06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</w:t>
      </w:r>
      <w:r w:rsidR="009954F5">
        <w:rPr>
          <w:rFonts w:ascii="Times New Roman" w:hAnsi="Times New Roman"/>
          <w:sz w:val="28"/>
          <w:szCs w:val="28"/>
        </w:rPr>
        <w:t>нировать повышение квалификации</w:t>
      </w:r>
    </w:p>
    <w:p w:rsidR="009637C5" w:rsidRPr="00772A06" w:rsidRDefault="009637C5" w:rsidP="00C137FD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21" w:name="sub_1519"/>
      <w:bookmarkEnd w:id="20"/>
      <w:r w:rsidRPr="00772A06">
        <w:rPr>
          <w:rFonts w:ascii="Times New Roman" w:hAnsi="Times New Roman"/>
          <w:sz w:val="28"/>
          <w:szCs w:val="28"/>
        </w:rPr>
        <w:t xml:space="preserve">ОК 9. Ориентироваться в условиях частой смены технологий </w:t>
      </w:r>
      <w:r w:rsidR="009954F5">
        <w:rPr>
          <w:rFonts w:ascii="Times New Roman" w:hAnsi="Times New Roman"/>
          <w:sz w:val="28"/>
          <w:szCs w:val="28"/>
        </w:rPr>
        <w:t>в профессиональной деятельности</w:t>
      </w:r>
    </w:p>
    <w:p w:rsidR="009637C5" w:rsidRPr="00C137FD" w:rsidRDefault="00E762F0" w:rsidP="00C137FD">
      <w:pPr>
        <w:spacing w:after="0" w:line="360" w:lineRule="auto"/>
        <w:ind w:firstLine="708"/>
        <w:rPr>
          <w:rFonts w:ascii="Times New Roman" w:hAnsi="Times New Roman"/>
          <w:i/>
          <w:sz w:val="28"/>
          <w:szCs w:val="28"/>
        </w:rPr>
      </w:pPr>
      <w:bookmarkStart w:id="22" w:name="sub_15211"/>
      <w:bookmarkEnd w:id="21"/>
      <w:r>
        <w:rPr>
          <w:rFonts w:ascii="Times New Roman" w:hAnsi="Times New Roman"/>
          <w:i/>
          <w:sz w:val="28"/>
          <w:szCs w:val="28"/>
        </w:rPr>
        <w:t>3. развитие</w:t>
      </w:r>
      <w:r w:rsidR="009637C5" w:rsidRPr="00C137FD">
        <w:rPr>
          <w:rFonts w:ascii="Times New Roman" w:hAnsi="Times New Roman"/>
          <w:i/>
          <w:sz w:val="28"/>
          <w:szCs w:val="28"/>
        </w:rPr>
        <w:t xml:space="preserve"> профессиональных компетенций:</w:t>
      </w:r>
    </w:p>
    <w:p w:rsidR="00EC73C6" w:rsidRPr="00414504" w:rsidRDefault="00EC73C6" w:rsidP="00EC73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3" w:name="sub_15254"/>
      <w:bookmarkEnd w:id="22"/>
      <w:r w:rsidRPr="00CC4D69">
        <w:rPr>
          <w:rFonts w:ascii="Times New Roman" w:hAnsi="Times New Roman"/>
          <w:color w:val="000000"/>
          <w:sz w:val="28"/>
          <w:szCs w:val="28"/>
        </w:rPr>
        <w:t>по виду профессиональной д</w:t>
      </w:r>
      <w:r>
        <w:rPr>
          <w:rFonts w:ascii="Times New Roman" w:hAnsi="Times New Roman"/>
          <w:color w:val="000000"/>
          <w:sz w:val="28"/>
          <w:szCs w:val="28"/>
        </w:rPr>
        <w:t xml:space="preserve">еятельности </w:t>
      </w:r>
      <w:r w:rsidRPr="00387EB5">
        <w:rPr>
          <w:rFonts w:ascii="Times New Roman" w:hAnsi="Times New Roman"/>
          <w:sz w:val="28"/>
          <w:szCs w:val="28"/>
        </w:rPr>
        <w:t>Разработка технологических процессов изготовления деталей машин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04031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C73C6" w:rsidRPr="0041450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1.1. Использовать конструкторскую документацию при разработке технологических процессов изготовления деталей;</w:t>
      </w:r>
    </w:p>
    <w:p w:rsidR="00EC73C6" w:rsidRPr="0041450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1.2. Выбирать метод получения заготовок и схемы их базирования;</w:t>
      </w:r>
    </w:p>
    <w:p w:rsidR="00EC73C6" w:rsidRPr="0041450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1.3. Составлять маршруты изготовления деталей и проектировать технологические операции;</w:t>
      </w:r>
    </w:p>
    <w:p w:rsidR="00EC73C6" w:rsidRPr="0041450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1.4. Разрабатывать и внедрять управляющие программы обработки деталей;</w:t>
      </w:r>
    </w:p>
    <w:p w:rsidR="00EC73C6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1.5. Использовать системы автоматизированного проектирования технологических процессов обработки деталей;</w:t>
      </w:r>
    </w:p>
    <w:p w:rsidR="00EC73C6" w:rsidRPr="00CC4D69" w:rsidRDefault="00EC73C6" w:rsidP="00EC73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4D69">
        <w:rPr>
          <w:rFonts w:ascii="Times New Roman" w:hAnsi="Times New Roman"/>
          <w:color w:val="000000"/>
          <w:sz w:val="28"/>
          <w:szCs w:val="28"/>
        </w:rPr>
        <w:t>по виду профессиональной д</w:t>
      </w:r>
      <w:r>
        <w:rPr>
          <w:rFonts w:ascii="Times New Roman" w:hAnsi="Times New Roman"/>
          <w:color w:val="000000"/>
          <w:sz w:val="28"/>
          <w:szCs w:val="28"/>
        </w:rPr>
        <w:t xml:space="preserve">еятельности </w:t>
      </w:r>
      <w:r w:rsidRPr="00387EB5">
        <w:rPr>
          <w:rFonts w:ascii="Times New Roman" w:hAnsi="Times New Roman"/>
          <w:sz w:val="28"/>
          <w:szCs w:val="28"/>
        </w:rPr>
        <w:t>Организация производственной деятельности структурного подразделения</w:t>
      </w:r>
      <w:r w:rsidRPr="00CC4D69">
        <w:rPr>
          <w:rFonts w:ascii="Times New Roman" w:hAnsi="Times New Roman"/>
          <w:color w:val="000000"/>
          <w:sz w:val="28"/>
          <w:szCs w:val="28"/>
        </w:rPr>
        <w:t>:</w:t>
      </w:r>
    </w:p>
    <w:p w:rsidR="00EC73C6" w:rsidRPr="0041450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2.1. Планировать и организовывать работу структурного подразделения;</w:t>
      </w:r>
    </w:p>
    <w:p w:rsidR="00EC73C6" w:rsidRPr="0041450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lastRenderedPageBreak/>
        <w:t>ПК 2.2. Руководить работой структурного подразделения;</w:t>
      </w:r>
    </w:p>
    <w:p w:rsidR="00EC73C6" w:rsidRPr="0041450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2.3. Анализировать процесс и результаты деятельности подразделения;</w:t>
      </w:r>
    </w:p>
    <w:p w:rsidR="00EC73C6" w:rsidRPr="0004031D" w:rsidRDefault="00EC73C6" w:rsidP="00EC73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4031D">
        <w:rPr>
          <w:rFonts w:ascii="Times New Roman" w:hAnsi="Times New Roman"/>
          <w:color w:val="000000"/>
          <w:sz w:val="28"/>
          <w:szCs w:val="28"/>
        </w:rPr>
        <w:t xml:space="preserve">по виду профессиональной деятельности </w:t>
      </w:r>
      <w:r w:rsidRPr="00387EB5">
        <w:rPr>
          <w:rFonts w:ascii="Times New Roman" w:hAnsi="Times New Roman"/>
          <w:sz w:val="28"/>
          <w:szCs w:val="28"/>
        </w:rPr>
        <w:t>Внедрение технологических процессов изготовления деталей машин и осуществление технического контроля</w:t>
      </w:r>
      <w:r w:rsidRPr="0004031D">
        <w:rPr>
          <w:rFonts w:ascii="Times New Roman" w:hAnsi="Times New Roman"/>
          <w:color w:val="000000"/>
          <w:sz w:val="28"/>
          <w:szCs w:val="28"/>
        </w:rPr>
        <w:t>:</w:t>
      </w:r>
    </w:p>
    <w:p w:rsidR="00EC73C6" w:rsidRPr="0041450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3.1. Обеспечивать реализацию технологического пр</w:t>
      </w:r>
      <w:r>
        <w:rPr>
          <w:rFonts w:ascii="Times New Roman" w:hAnsi="Times New Roman"/>
          <w:sz w:val="28"/>
        </w:rPr>
        <w:t>оцесса по изготовлению деталей;</w:t>
      </w:r>
    </w:p>
    <w:p w:rsidR="00EC73C6" w:rsidRPr="00414504" w:rsidRDefault="00EC73C6" w:rsidP="00EC73C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3.2. Проводить контроль соответствия качества деталей требо</w:t>
      </w:r>
      <w:r>
        <w:rPr>
          <w:rFonts w:ascii="Times New Roman" w:hAnsi="Times New Roman"/>
          <w:sz w:val="28"/>
        </w:rPr>
        <w:t>ваниям технической документации;</w:t>
      </w:r>
    </w:p>
    <w:p w:rsidR="00EC73C6" w:rsidRDefault="00EC73C6" w:rsidP="00EC73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виду профессиональной деятельности </w:t>
      </w:r>
      <w:r w:rsidRPr="00387EB5">
        <w:rPr>
          <w:rFonts w:ascii="Times New Roman" w:hAnsi="Times New Roman"/>
          <w:sz w:val="28"/>
          <w:szCs w:val="28"/>
        </w:rPr>
        <w:t>Осуществление проектно-конструкторской деятельности предприятия с использованием современных информационных технологий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EC73C6" w:rsidRPr="00542004" w:rsidRDefault="00EC73C6" w:rsidP="00EC73C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542004">
        <w:rPr>
          <w:rFonts w:ascii="Times New Roman" w:hAnsi="Times New Roman"/>
          <w:color w:val="000000"/>
          <w:sz w:val="28"/>
          <w:szCs w:val="28"/>
        </w:rPr>
        <w:t>ПК 5.1. Проектировать контрольно-измерительную оснастку;</w:t>
      </w:r>
    </w:p>
    <w:p w:rsidR="00EC73C6" w:rsidRPr="00542004" w:rsidRDefault="00EC73C6" w:rsidP="00EC73C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42004">
        <w:rPr>
          <w:rFonts w:ascii="Times New Roman" w:hAnsi="Times New Roman"/>
          <w:color w:val="000000"/>
          <w:sz w:val="28"/>
          <w:szCs w:val="28"/>
        </w:rPr>
        <w:tab/>
        <w:t>ПК 5.2. Участвовать в разработке средств технологического оснащения машиностроительных производств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EC73C6" w:rsidRPr="00542004" w:rsidRDefault="00EC73C6" w:rsidP="00EC7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2004">
        <w:rPr>
          <w:rFonts w:ascii="Times New Roman" w:hAnsi="Times New Roman"/>
          <w:sz w:val="28"/>
          <w:szCs w:val="28"/>
        </w:rPr>
        <w:t>ПК 5.3. Использовать современные информационные технологии при проектировании машиностроительных изделий, производств</w:t>
      </w:r>
      <w:r>
        <w:rPr>
          <w:rFonts w:ascii="Times New Roman" w:hAnsi="Times New Roman"/>
          <w:sz w:val="28"/>
          <w:szCs w:val="28"/>
        </w:rPr>
        <w:t>;</w:t>
      </w:r>
    </w:p>
    <w:p w:rsidR="00EC73C6" w:rsidRPr="00542004" w:rsidRDefault="00EC73C6" w:rsidP="00EC7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2004">
        <w:rPr>
          <w:rFonts w:ascii="Times New Roman" w:hAnsi="Times New Roman"/>
          <w:color w:val="000000"/>
          <w:sz w:val="28"/>
          <w:szCs w:val="28"/>
        </w:rPr>
        <w:t>ПК 5.4. Анализировать исходные  информационные данные для проектирования технологических процессов изготовления машиностроительной продукции, средств технологического оснаще</w:t>
      </w:r>
      <w:r>
        <w:rPr>
          <w:rFonts w:ascii="Times New Roman" w:hAnsi="Times New Roman"/>
          <w:color w:val="000000"/>
          <w:sz w:val="28"/>
          <w:szCs w:val="28"/>
        </w:rPr>
        <w:t>ния, автоматизации и управления;</w:t>
      </w:r>
    </w:p>
    <w:p w:rsidR="009637C5" w:rsidRPr="00772A06" w:rsidRDefault="00EC73C6" w:rsidP="00EC73C6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542004">
        <w:rPr>
          <w:rFonts w:ascii="Times New Roman" w:hAnsi="Times New Roman"/>
          <w:color w:val="000000"/>
          <w:sz w:val="28"/>
          <w:szCs w:val="28"/>
        </w:rPr>
        <w:t>ПК 5.5. Участвовать в разработке проектов изделий машиностроения с учетом механических, технологических, конструкторских, эксплуатационных параметров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bookmarkEnd w:id="23"/>
    <w:p w:rsidR="00E762F0" w:rsidRDefault="00E762F0" w:rsidP="00E762F0">
      <w:pPr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bookmarkStart w:id="24" w:name="sub_1526"/>
      <w:r w:rsidRPr="00E762F0">
        <w:rPr>
          <w:rFonts w:ascii="Times New Roman" w:hAnsi="Times New Roman"/>
          <w:i/>
          <w:sz w:val="28"/>
          <w:szCs w:val="28"/>
        </w:rPr>
        <w:t>проверка готовности студента к самостоятельной трудовой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9637C5" w:rsidRPr="00E762F0" w:rsidRDefault="00E762F0" w:rsidP="00E762F0">
      <w:pPr>
        <w:ind w:firstLine="660"/>
        <w:jc w:val="both"/>
        <w:rPr>
          <w:rFonts w:ascii="Times New Roman" w:hAnsi="Times New Roman"/>
          <w:sz w:val="28"/>
          <w:szCs w:val="28"/>
        </w:rPr>
      </w:pPr>
      <w:r w:rsidRPr="008C60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5. </w:t>
      </w:r>
      <w:r w:rsidRPr="00E762F0">
        <w:rPr>
          <w:rFonts w:ascii="Times New Roman" w:hAnsi="Times New Roman"/>
          <w:i/>
          <w:sz w:val="28"/>
          <w:szCs w:val="28"/>
        </w:rPr>
        <w:t>подготовка к выполнению выпускной квалификационной работы (дипломно</w:t>
      </w:r>
      <w:r w:rsidR="00EC73C6">
        <w:rPr>
          <w:rFonts w:ascii="Times New Roman" w:hAnsi="Times New Roman"/>
          <w:i/>
          <w:sz w:val="28"/>
          <w:szCs w:val="28"/>
        </w:rPr>
        <w:t>го</w:t>
      </w:r>
      <w:r w:rsidRPr="00E762F0">
        <w:rPr>
          <w:rFonts w:ascii="Times New Roman" w:hAnsi="Times New Roman"/>
          <w:i/>
          <w:sz w:val="28"/>
          <w:szCs w:val="28"/>
        </w:rPr>
        <w:t xml:space="preserve"> </w:t>
      </w:r>
      <w:r w:rsidR="00EC73C6">
        <w:rPr>
          <w:rFonts w:ascii="Times New Roman" w:hAnsi="Times New Roman"/>
          <w:i/>
          <w:sz w:val="28"/>
          <w:szCs w:val="28"/>
        </w:rPr>
        <w:t>проекта</w:t>
      </w:r>
      <w:r w:rsidRPr="00E762F0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bookmarkEnd w:id="24"/>
    <w:p w:rsidR="009637C5" w:rsidRPr="00772A06" w:rsidRDefault="009637C5" w:rsidP="00772A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37C5" w:rsidRPr="00C137FD" w:rsidRDefault="009637C5" w:rsidP="00C137FD">
      <w:pPr>
        <w:rPr>
          <w:rFonts w:ascii="Times New Roman" w:hAnsi="Times New Roman"/>
          <w:b/>
          <w:bCs/>
          <w:iCs/>
          <w:sz w:val="28"/>
          <w:szCs w:val="28"/>
        </w:rPr>
        <w:sectPr w:rsidR="009637C5" w:rsidRPr="00C137FD" w:rsidSect="00371707">
          <w:footerReference w:type="default" r:id="rId8"/>
          <w:footerReference w:type="first" r:id="rId9"/>
          <w:pgSz w:w="11906" w:h="16838"/>
          <w:pgMar w:top="993" w:right="849" w:bottom="1134" w:left="1701" w:header="708" w:footer="708" w:gutter="0"/>
          <w:pgNumType w:start="1"/>
          <w:cols w:space="708"/>
          <w:titlePg/>
          <w:docGrid w:linePitch="360"/>
        </w:sectPr>
      </w:pPr>
    </w:p>
    <w:p w:rsidR="009637C5" w:rsidRDefault="009637C5" w:rsidP="00D96C1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5" w:name="_Toc388471739"/>
      <w:r>
        <w:rPr>
          <w:rFonts w:ascii="Times New Roman" w:hAnsi="Times New Roman" w:cs="Times New Roman"/>
          <w:i w:val="0"/>
        </w:rPr>
        <w:lastRenderedPageBreak/>
        <w:t xml:space="preserve">2.2. Виды работ, выполняемые в период </w:t>
      </w:r>
      <w:r w:rsidR="00177576">
        <w:rPr>
          <w:rFonts w:ascii="Times New Roman" w:hAnsi="Times New Roman" w:cs="Times New Roman"/>
          <w:i w:val="0"/>
        </w:rPr>
        <w:t xml:space="preserve">преддипломной </w:t>
      </w:r>
      <w:r>
        <w:rPr>
          <w:rFonts w:ascii="Times New Roman" w:hAnsi="Times New Roman" w:cs="Times New Roman"/>
          <w:i w:val="0"/>
        </w:rPr>
        <w:t>практики</w:t>
      </w:r>
      <w:bookmarkEnd w:id="25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81"/>
        <w:gridCol w:w="3308"/>
        <w:gridCol w:w="4475"/>
        <w:gridCol w:w="1553"/>
        <w:gridCol w:w="1036"/>
        <w:gridCol w:w="1036"/>
        <w:gridCol w:w="1039"/>
      </w:tblGrid>
      <w:tr w:rsidR="00EC73C6" w:rsidRPr="00A20EA3" w:rsidTr="00456E6A">
        <w:tc>
          <w:tcPr>
            <w:tcW w:w="831" w:type="pct"/>
            <w:vMerge w:val="restart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профессиональной деятельности</w:t>
            </w:r>
          </w:p>
        </w:tc>
        <w:tc>
          <w:tcPr>
            <w:tcW w:w="1108" w:type="pct"/>
            <w:vMerge w:val="restart"/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Виды работ и требования к их выполнению</w:t>
            </w:r>
          </w:p>
        </w:tc>
        <w:tc>
          <w:tcPr>
            <w:tcW w:w="1499" w:type="pct"/>
            <w:vMerge w:val="restart"/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520" w:type="pct"/>
            <w:vMerge w:val="restart"/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42" w:type="pct"/>
            <w:gridSpan w:val="3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формируемых результатов</w:t>
            </w:r>
          </w:p>
        </w:tc>
      </w:tr>
      <w:tr w:rsidR="00EC73C6" w:rsidRPr="00A20EA3" w:rsidTr="00456E6A">
        <w:tc>
          <w:tcPr>
            <w:tcW w:w="831" w:type="pct"/>
            <w:vMerge/>
          </w:tcPr>
          <w:p w:rsidR="00EC73C6" w:rsidRPr="00A20EA3" w:rsidRDefault="00EC73C6" w:rsidP="00456E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pct"/>
            <w:vMerge/>
            <w:vAlign w:val="center"/>
          </w:tcPr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9" w:type="pct"/>
            <w:vMerge/>
            <w:vAlign w:val="center"/>
          </w:tcPr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pct"/>
            <w:vMerge/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7" w:type="pct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</w:p>
        </w:tc>
        <w:tc>
          <w:tcPr>
            <w:tcW w:w="347" w:type="pct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48" w:type="pct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ОК</w:t>
            </w:r>
          </w:p>
        </w:tc>
      </w:tr>
      <w:tr w:rsidR="00EC73C6" w:rsidRPr="00A20EA3" w:rsidTr="00456E6A">
        <w:trPr>
          <w:trHeight w:val="792"/>
        </w:trPr>
        <w:tc>
          <w:tcPr>
            <w:tcW w:w="831" w:type="pct"/>
            <w:vMerge w:val="restart"/>
            <w:vAlign w:val="center"/>
          </w:tcPr>
          <w:p w:rsidR="00EC73C6" w:rsidRPr="00542004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73C6" w:rsidRPr="00542004" w:rsidRDefault="00EC73C6" w:rsidP="00456E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2004">
              <w:rPr>
                <w:rFonts w:ascii="Times New Roman" w:hAnsi="Times New Roman"/>
                <w:sz w:val="24"/>
                <w:szCs w:val="28"/>
              </w:rPr>
              <w:t>Разработка технологических процессов изготовления деталей машин</w:t>
            </w:r>
          </w:p>
        </w:tc>
        <w:tc>
          <w:tcPr>
            <w:tcW w:w="1108" w:type="pct"/>
            <w:tcBorders>
              <w:bottom w:val="single" w:sz="4" w:space="0" w:color="auto"/>
            </w:tcBorders>
            <w:vAlign w:val="center"/>
          </w:tcPr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Анализ конструктивно-технологических свойств детали по чертежу детали. Отработка конструкции детали на технологичность по чертежу детали</w:t>
            </w:r>
          </w:p>
        </w:tc>
        <w:tc>
          <w:tcPr>
            <w:tcW w:w="1499" w:type="pct"/>
            <w:tcBorders>
              <w:bottom w:val="single" w:sz="4" w:space="0" w:color="auto"/>
            </w:tcBorders>
          </w:tcPr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Проанализировать конструктивно-технологические  свойства детали.</w:t>
            </w:r>
          </w:p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Отработать конструкцию детали на технологичность.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6.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1.1.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288"/>
        </w:trPr>
        <w:tc>
          <w:tcPr>
            <w:tcW w:w="831" w:type="pct"/>
            <w:vMerge/>
            <w:vAlign w:val="center"/>
          </w:tcPr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542004" w:rsidRDefault="00EC73C6" w:rsidP="00456E6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Cs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Выбор методов получения заготовок и схем их базирования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Провести анализ физико-механических свойств конструкционных и инструментальных материалов.</w:t>
            </w:r>
          </w:p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Выбрать и обосновать вид и способ получения заготовки.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2.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6.</w:t>
            </w:r>
          </w:p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7.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1.1.</w:t>
            </w:r>
          </w:p>
          <w:p w:rsidR="00EC73C6" w:rsidRDefault="00EC73C6" w:rsidP="00456E6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1.2.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216"/>
        </w:trPr>
        <w:tc>
          <w:tcPr>
            <w:tcW w:w="831" w:type="pct"/>
            <w:vMerge/>
            <w:vAlign w:val="center"/>
          </w:tcPr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542004" w:rsidRDefault="00EC73C6" w:rsidP="00456E6A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 xml:space="preserve">Составление технологических маршрутов изготовления деталей. 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Составить технологические маршруты обработки для производственных деталей.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3.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6.</w:t>
            </w:r>
          </w:p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7.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1.1.</w:t>
            </w:r>
          </w:p>
          <w:p w:rsidR="00EC73C6" w:rsidRDefault="00EC73C6" w:rsidP="00456E6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1.3.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516"/>
        </w:trPr>
        <w:tc>
          <w:tcPr>
            <w:tcW w:w="831" w:type="pct"/>
            <w:vMerge/>
            <w:vAlign w:val="center"/>
          </w:tcPr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542004" w:rsidRDefault="00EC73C6" w:rsidP="00456E6A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Проектирование технологических операций.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Спроектировать технологические операции по маршрутам обработки производственных деталей.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3.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6.</w:t>
            </w:r>
          </w:p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7.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1.1.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1.4.</w:t>
            </w:r>
          </w:p>
          <w:p w:rsidR="00EC73C6" w:rsidRDefault="00EC73C6" w:rsidP="00456E6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1.5.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584"/>
        </w:trPr>
        <w:tc>
          <w:tcPr>
            <w:tcW w:w="831" w:type="pct"/>
            <w:vMerge/>
            <w:vAlign w:val="center"/>
          </w:tcPr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542004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Проектирование технологических процессов  с использованием СПРУТ-ТП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EC73C6" w:rsidRPr="00542004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Спроектировать технологические процессов  с использованием СПРУТ-ТП</w:t>
            </w:r>
          </w:p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4.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6.</w:t>
            </w:r>
          </w:p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7.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1.1.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1.4.</w:t>
            </w:r>
          </w:p>
          <w:p w:rsidR="00EC73C6" w:rsidRDefault="00EC73C6" w:rsidP="00456E6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1.5.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313"/>
        </w:trPr>
        <w:tc>
          <w:tcPr>
            <w:tcW w:w="831" w:type="pct"/>
            <w:vMerge/>
            <w:vAlign w:val="center"/>
          </w:tcPr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542004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Проектирование технологических операций с использованием СПРУТ-ТП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Спроектировать технологические операции с использованием СПРУТ-ТП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4.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6.</w:t>
            </w:r>
          </w:p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7.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1.1.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1.4.</w:t>
            </w:r>
          </w:p>
          <w:p w:rsidR="00EC73C6" w:rsidRDefault="00EC73C6" w:rsidP="00456E6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1.5.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816"/>
        </w:trPr>
        <w:tc>
          <w:tcPr>
            <w:tcW w:w="831" w:type="pct"/>
            <w:vMerge/>
            <w:vAlign w:val="center"/>
          </w:tcPr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542004" w:rsidRDefault="00EC73C6" w:rsidP="00456E6A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 xml:space="preserve">Разработка конструкторской документации с использованием  прикладных программ: КОМПАС; </w:t>
            </w:r>
            <w:r w:rsidRPr="00542004">
              <w:rPr>
                <w:rFonts w:ascii="Times New Roman" w:hAnsi="Times New Roman"/>
                <w:sz w:val="24"/>
                <w:lang w:val="en-US"/>
              </w:rPr>
              <w:t>AUTOCAD</w:t>
            </w:r>
            <w:r w:rsidRPr="00542004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 xml:space="preserve">Разработать конструкторскую документацию с использованием графических программ: КОМПАС; </w:t>
            </w:r>
            <w:r w:rsidRPr="00542004">
              <w:rPr>
                <w:rFonts w:ascii="Times New Roman" w:hAnsi="Times New Roman"/>
                <w:sz w:val="24"/>
                <w:lang w:val="en-US"/>
              </w:rPr>
              <w:t>AUTOCAD</w:t>
            </w:r>
            <w:r w:rsidRPr="00542004">
              <w:rPr>
                <w:rFonts w:ascii="Times New Roman" w:hAnsi="Times New Roman"/>
                <w:sz w:val="24"/>
              </w:rPr>
              <w:t>:</w:t>
            </w:r>
          </w:p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- чертеж детали,</w:t>
            </w:r>
          </w:p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lastRenderedPageBreak/>
              <w:t>- чертеж измерительного инструмента,</w:t>
            </w:r>
          </w:p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- операционные эскизы для технологической документации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542004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lastRenderedPageBreak/>
              <w:t>48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5.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6.</w:t>
            </w:r>
          </w:p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7.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1.1.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1.4.</w:t>
            </w:r>
          </w:p>
          <w:p w:rsidR="00EC73C6" w:rsidRDefault="00EC73C6" w:rsidP="00456E6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1.5.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848"/>
        </w:trPr>
        <w:tc>
          <w:tcPr>
            <w:tcW w:w="831" w:type="pct"/>
            <w:vMerge w:val="restart"/>
            <w:vAlign w:val="center"/>
          </w:tcPr>
          <w:p w:rsidR="00EC73C6" w:rsidRPr="00542004" w:rsidRDefault="00EC73C6" w:rsidP="00456E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2004">
              <w:rPr>
                <w:rFonts w:ascii="Times New Roman" w:hAnsi="Times New Roman"/>
                <w:sz w:val="24"/>
                <w:szCs w:val="28"/>
              </w:rPr>
              <w:lastRenderedPageBreak/>
              <w:t>Организация производственной деятельности структурного подразделения</w:t>
            </w:r>
          </w:p>
        </w:tc>
        <w:tc>
          <w:tcPr>
            <w:tcW w:w="1108" w:type="pct"/>
            <w:tcBorders>
              <w:bottom w:val="single" w:sz="4" w:space="0" w:color="auto"/>
            </w:tcBorders>
            <w:vAlign w:val="center"/>
          </w:tcPr>
          <w:p w:rsidR="00EC73C6" w:rsidRPr="003B0B52" w:rsidRDefault="00EC73C6" w:rsidP="00456E6A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3B0B52">
              <w:rPr>
                <w:rFonts w:ascii="Times New Roman" w:hAnsi="Times New Roman"/>
                <w:sz w:val="24"/>
              </w:rPr>
              <w:t>Планирование и организация производства в рамках структурного подразделения</w:t>
            </w:r>
          </w:p>
        </w:tc>
        <w:tc>
          <w:tcPr>
            <w:tcW w:w="1499" w:type="pct"/>
            <w:tcBorders>
              <w:bottom w:val="single" w:sz="4" w:space="0" w:color="auto"/>
            </w:tcBorders>
          </w:tcPr>
          <w:p w:rsidR="00EC73C6" w:rsidRPr="00A75432" w:rsidRDefault="00EC73C6" w:rsidP="00456E6A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432">
              <w:rPr>
                <w:rFonts w:ascii="Times New Roman" w:hAnsi="Times New Roman"/>
                <w:sz w:val="24"/>
                <w:szCs w:val="24"/>
              </w:rPr>
              <w:t>Составить план проведения  инструктажа по охране труда</w:t>
            </w:r>
          </w:p>
          <w:p w:rsidR="00EC73C6" w:rsidRPr="00A75432" w:rsidRDefault="00EC73C6" w:rsidP="00456E6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432">
              <w:rPr>
                <w:rFonts w:ascii="Times New Roman" w:hAnsi="Times New Roman"/>
                <w:sz w:val="24"/>
                <w:szCs w:val="24"/>
              </w:rPr>
              <w:t>Составить план проведения  инструктажа по пожарной безопасности</w:t>
            </w:r>
          </w:p>
          <w:p w:rsidR="00EC73C6" w:rsidRPr="00A75432" w:rsidRDefault="00EC73C6" w:rsidP="00456E6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432">
              <w:rPr>
                <w:rFonts w:ascii="Times New Roman" w:hAnsi="Times New Roman"/>
                <w:sz w:val="24"/>
                <w:szCs w:val="24"/>
              </w:rPr>
              <w:t>Провести инструктажи по охране труда и пожарной безопасности</w:t>
            </w:r>
          </w:p>
          <w:p w:rsidR="00EC73C6" w:rsidRDefault="00EC73C6" w:rsidP="00456E6A">
            <w:pPr>
              <w:pStyle w:val="a6"/>
              <w:tabs>
                <w:tab w:val="left" w:pos="708"/>
              </w:tabs>
              <w:spacing w:after="0" w:line="240" w:lineRule="auto"/>
              <w:ind w:left="0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П</w:t>
            </w:r>
            <w:r w:rsidRPr="00A7543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роанализировать структуру предприятия, в т.ч. определить: производственные связи структурного подразделения с другими подразделениями, определить место подразделения в структуре управления предприятия, подчинённость структурного подразделения, основополагающие организационно-правовые документы, которыми руководствуется подразделение в своей деятельности.</w:t>
            </w:r>
          </w:p>
          <w:p w:rsidR="00EC73C6" w:rsidRPr="00A75432" w:rsidRDefault="00EC73C6" w:rsidP="00456E6A">
            <w:pPr>
              <w:pStyle w:val="a6"/>
              <w:tabs>
                <w:tab w:val="left" w:pos="708"/>
              </w:tabs>
              <w:spacing w:after="0" w:line="240" w:lineRule="auto"/>
              <w:ind w:left="0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Описать порядок внутрицехового оперативно-производственного планирования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2.1.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288"/>
        </w:trPr>
        <w:tc>
          <w:tcPr>
            <w:tcW w:w="831" w:type="pct"/>
            <w:vMerge/>
            <w:vAlign w:val="center"/>
          </w:tcPr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3B0B52" w:rsidRDefault="00EC73C6" w:rsidP="00456E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B52">
              <w:rPr>
                <w:rFonts w:ascii="Times New Roman" w:hAnsi="Times New Roman"/>
                <w:sz w:val="24"/>
              </w:rPr>
              <w:t>Руководство производственной деятельностью в рамках структурного подразделения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EC73C6" w:rsidRPr="00A75432" w:rsidRDefault="00EC73C6" w:rsidP="00456E6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432">
              <w:rPr>
                <w:rFonts w:ascii="Times New Roman" w:hAnsi="Times New Roman"/>
                <w:sz w:val="24"/>
                <w:szCs w:val="24"/>
              </w:rPr>
              <w:t>Изучить техническое оснащение, характеристики работ, должностные инструкции мастера участка, бригадира на производственных участках</w:t>
            </w:r>
          </w:p>
          <w:p w:rsidR="00EC73C6" w:rsidRPr="00A75432" w:rsidRDefault="00EC73C6" w:rsidP="00456E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Изучить организацию </w:t>
            </w:r>
            <w:r w:rsidRPr="00A75432">
              <w:rPr>
                <w:rFonts w:ascii="Times New Roman" w:hAnsi="Times New Roman"/>
                <w:sz w:val="24"/>
                <w:szCs w:val="24"/>
              </w:rPr>
              <w:t>рабочих мест: планировку, оснащение, обслуживание</w:t>
            </w:r>
          </w:p>
          <w:p w:rsidR="00EC73C6" w:rsidRPr="00A75432" w:rsidRDefault="00EC73C6" w:rsidP="00456E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Выполнить нормирование труда</w:t>
            </w:r>
          </w:p>
          <w:p w:rsidR="00EC73C6" w:rsidRPr="00A75432" w:rsidRDefault="00EC73C6" w:rsidP="00456E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Принять и оформить документально управленческие решения </w:t>
            </w:r>
          </w:p>
          <w:p w:rsidR="00EC73C6" w:rsidRPr="00A75432" w:rsidRDefault="00EC73C6" w:rsidP="00456E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Оценить социально-психологические показатели коллектива и при выявлении конфликта разрешить его</w:t>
            </w:r>
          </w:p>
          <w:p w:rsidR="00EC73C6" w:rsidRPr="00A75432" w:rsidRDefault="00EC73C6" w:rsidP="00456E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sz w:val="24"/>
                <w:szCs w:val="24"/>
              </w:rPr>
              <w:t>Разработать и предложить методы для мотивации сотрудников на решение производственных задач</w:t>
            </w:r>
          </w:p>
          <w:p w:rsidR="00EC73C6" w:rsidRPr="00A75432" w:rsidRDefault="00EC73C6" w:rsidP="00456E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Провести деловые переговоры с руководством, заказчиками, поставщиками </w:t>
            </w:r>
          </w:p>
          <w:p w:rsidR="00EC73C6" w:rsidRPr="00A75432" w:rsidRDefault="00EC73C6" w:rsidP="00456E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sz w:val="24"/>
                <w:szCs w:val="24"/>
              </w:rPr>
              <w:t>Оценить ущерб от производства окружающей среде</w:t>
            </w:r>
          </w:p>
          <w:p w:rsidR="00EC73C6" w:rsidRDefault="00EC73C6" w:rsidP="00456E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sz w:val="24"/>
                <w:szCs w:val="24"/>
              </w:rPr>
              <w:t>Принять участие в расстановке кадров подразделения</w:t>
            </w:r>
          </w:p>
          <w:p w:rsidR="00EC73C6" w:rsidRPr="00A75432" w:rsidRDefault="00EC73C6" w:rsidP="00456E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Составить Положение о структурном подразделении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2.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288"/>
        </w:trPr>
        <w:tc>
          <w:tcPr>
            <w:tcW w:w="831" w:type="pct"/>
            <w:vMerge/>
            <w:vAlign w:val="center"/>
          </w:tcPr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B52">
              <w:rPr>
                <w:rFonts w:ascii="Times New Roman" w:hAnsi="Times New Roman"/>
                <w:sz w:val="24"/>
              </w:rPr>
              <w:t>Анализ процесса и результатов деятельности подразделения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EC73C6" w:rsidRPr="00A75432" w:rsidRDefault="00EC73C6" w:rsidP="00456E6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432">
              <w:rPr>
                <w:rFonts w:ascii="Times New Roman" w:hAnsi="Times New Roman"/>
                <w:sz w:val="24"/>
                <w:szCs w:val="24"/>
              </w:rPr>
              <w:t>Провести анализ процесса и результатов деятельности структурного подразделения</w:t>
            </w:r>
          </w:p>
          <w:p w:rsidR="00EC73C6" w:rsidRPr="00A75432" w:rsidRDefault="00EC73C6" w:rsidP="00456E6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sz w:val="24"/>
                <w:szCs w:val="24"/>
              </w:rPr>
              <w:t>Заполнить типовую документацию по оценке персонала</w:t>
            </w:r>
          </w:p>
          <w:p w:rsidR="00EC73C6" w:rsidRPr="00A75432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432">
              <w:rPr>
                <w:rFonts w:ascii="Times New Roman" w:hAnsi="Times New Roman"/>
                <w:sz w:val="24"/>
                <w:szCs w:val="24"/>
              </w:rPr>
              <w:t>Проанализировать и оценить качества персонала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3.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228"/>
        </w:trPr>
        <w:tc>
          <w:tcPr>
            <w:tcW w:w="831" w:type="pct"/>
            <w:vMerge w:val="restart"/>
            <w:vAlign w:val="center"/>
          </w:tcPr>
          <w:p w:rsidR="00EC73C6" w:rsidRPr="00542004" w:rsidRDefault="00EC73C6" w:rsidP="00456E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2004">
              <w:rPr>
                <w:rFonts w:ascii="Times New Roman" w:hAnsi="Times New Roman"/>
                <w:sz w:val="24"/>
                <w:szCs w:val="28"/>
              </w:rPr>
              <w:t>Внедрение технологических процессов изготовления деталей машин и осуществление технического контроля</w:t>
            </w:r>
          </w:p>
        </w:tc>
        <w:tc>
          <w:tcPr>
            <w:tcW w:w="1108" w:type="pct"/>
            <w:tcBorders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B1B">
              <w:rPr>
                <w:rFonts w:ascii="Times New Roman" w:hAnsi="Times New Roman"/>
                <w:sz w:val="24"/>
              </w:rPr>
              <w:t>Обеспечение реализации технологического процесса по изготовлению деталей</w:t>
            </w:r>
          </w:p>
        </w:tc>
        <w:tc>
          <w:tcPr>
            <w:tcW w:w="1499" w:type="pct"/>
            <w:tcBorders>
              <w:bottom w:val="single" w:sz="4" w:space="0" w:color="auto"/>
            </w:tcBorders>
            <w:vAlign w:val="center"/>
          </w:tcPr>
          <w:p w:rsidR="00EC73C6" w:rsidRPr="00FD53EC" w:rsidRDefault="00EC73C6" w:rsidP="00456E6A">
            <w:pPr>
              <w:widowControl w:val="0"/>
              <w:tabs>
                <w:tab w:val="left" w:pos="59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3EC">
              <w:rPr>
                <w:rFonts w:ascii="Times New Roman" w:hAnsi="Times New Roman"/>
                <w:sz w:val="24"/>
                <w:szCs w:val="24"/>
              </w:rPr>
              <w:t>Провести анализ технологического процесса по изготовлению конкретной детали, в том числе:</w:t>
            </w:r>
          </w:p>
          <w:p w:rsidR="00EC73C6" w:rsidRPr="009227A9" w:rsidRDefault="00EC73C6" w:rsidP="00EC73C6">
            <w:pPr>
              <w:pStyle w:val="a6"/>
              <w:keepNext/>
              <w:keepLines/>
              <w:numPr>
                <w:ilvl w:val="0"/>
                <w:numId w:val="47"/>
              </w:numPr>
              <w:tabs>
                <w:tab w:val="left" w:pos="448"/>
              </w:tabs>
              <w:spacing w:after="0" w:line="240" w:lineRule="auto"/>
              <w:ind w:left="448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вида технологического процесса,</w:t>
            </w:r>
          </w:p>
          <w:p w:rsidR="00EC73C6" w:rsidRPr="009227A9" w:rsidRDefault="00EC73C6" w:rsidP="00EC73C6">
            <w:pPr>
              <w:pStyle w:val="a6"/>
              <w:keepNext/>
              <w:keepLines/>
              <w:numPr>
                <w:ilvl w:val="0"/>
                <w:numId w:val="47"/>
              </w:numPr>
              <w:tabs>
                <w:tab w:val="left" w:pos="448"/>
              </w:tabs>
              <w:spacing w:after="0" w:line="240" w:lineRule="auto"/>
              <w:ind w:left="448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используемой заготовки,</w:t>
            </w:r>
          </w:p>
          <w:p w:rsidR="00EC73C6" w:rsidRPr="009227A9" w:rsidRDefault="00EC73C6" w:rsidP="00EC73C6">
            <w:pPr>
              <w:pStyle w:val="a6"/>
              <w:keepNext/>
              <w:keepLines/>
              <w:numPr>
                <w:ilvl w:val="0"/>
                <w:numId w:val="47"/>
              </w:numPr>
              <w:tabs>
                <w:tab w:val="left" w:pos="448"/>
              </w:tabs>
              <w:spacing w:after="0" w:line="240" w:lineRule="auto"/>
              <w:ind w:left="448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используемого оборудования,</w:t>
            </w:r>
          </w:p>
          <w:p w:rsidR="00EC73C6" w:rsidRPr="009227A9" w:rsidRDefault="00EC73C6" w:rsidP="00EC73C6">
            <w:pPr>
              <w:pStyle w:val="a6"/>
              <w:keepNext/>
              <w:keepLines/>
              <w:numPr>
                <w:ilvl w:val="0"/>
                <w:numId w:val="47"/>
              </w:numPr>
              <w:tabs>
                <w:tab w:val="left" w:pos="448"/>
              </w:tabs>
              <w:spacing w:after="0" w:line="240" w:lineRule="auto"/>
              <w:ind w:left="448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используемых приспособлений,</w:t>
            </w:r>
          </w:p>
          <w:p w:rsidR="00EC73C6" w:rsidRPr="009227A9" w:rsidRDefault="00EC73C6" w:rsidP="00EC73C6">
            <w:pPr>
              <w:pStyle w:val="a6"/>
              <w:keepNext/>
              <w:keepLines/>
              <w:numPr>
                <w:ilvl w:val="0"/>
                <w:numId w:val="47"/>
              </w:numPr>
              <w:tabs>
                <w:tab w:val="left" w:pos="448"/>
              </w:tabs>
              <w:spacing w:after="0" w:line="240" w:lineRule="auto"/>
              <w:ind w:left="448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используемых режущих инструментов,</w:t>
            </w:r>
          </w:p>
          <w:p w:rsidR="00EC73C6" w:rsidRPr="009227A9" w:rsidRDefault="00EC73C6" w:rsidP="00EC73C6">
            <w:pPr>
              <w:pStyle w:val="a6"/>
              <w:keepNext/>
              <w:keepLines/>
              <w:numPr>
                <w:ilvl w:val="0"/>
                <w:numId w:val="47"/>
              </w:numPr>
              <w:tabs>
                <w:tab w:val="left" w:pos="448"/>
              </w:tabs>
              <w:spacing w:after="0" w:line="240" w:lineRule="auto"/>
              <w:ind w:left="448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используемой измерительной оснастки.</w:t>
            </w:r>
          </w:p>
          <w:p w:rsidR="00EC73C6" w:rsidRPr="00FD53EC" w:rsidRDefault="00EC73C6" w:rsidP="00456E6A">
            <w:pPr>
              <w:widowControl w:val="0"/>
              <w:tabs>
                <w:tab w:val="left" w:pos="59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3EC">
              <w:rPr>
                <w:rFonts w:ascii="Times New Roman" w:hAnsi="Times New Roman"/>
                <w:sz w:val="24"/>
                <w:szCs w:val="24"/>
              </w:rPr>
              <w:lastRenderedPageBreak/>
              <w:t>В отношении технологического процесса по изготовлению конкретной детали установить:</w:t>
            </w:r>
          </w:p>
          <w:p w:rsidR="00EC73C6" w:rsidRPr="009227A9" w:rsidRDefault="00EC73C6" w:rsidP="00EC73C6">
            <w:pPr>
              <w:pStyle w:val="a6"/>
              <w:widowControl w:val="0"/>
              <w:numPr>
                <w:ilvl w:val="0"/>
                <w:numId w:val="48"/>
              </w:numPr>
              <w:tabs>
                <w:tab w:val="left" w:pos="44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448" w:hanging="357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соответствие используемого станка,</w:t>
            </w:r>
          </w:p>
          <w:p w:rsidR="00EC73C6" w:rsidRPr="009227A9" w:rsidRDefault="00EC73C6" w:rsidP="00EC73C6">
            <w:pPr>
              <w:pStyle w:val="a6"/>
              <w:keepNext/>
              <w:keepLines/>
              <w:numPr>
                <w:ilvl w:val="0"/>
                <w:numId w:val="48"/>
              </w:numPr>
              <w:tabs>
                <w:tab w:val="left" w:pos="448"/>
              </w:tabs>
              <w:spacing w:after="0" w:line="240" w:lineRule="auto"/>
              <w:ind w:left="448" w:hanging="357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соответствие используемого приспособления,</w:t>
            </w:r>
          </w:p>
          <w:p w:rsidR="00EC73C6" w:rsidRPr="009227A9" w:rsidRDefault="00EC73C6" w:rsidP="00EC73C6">
            <w:pPr>
              <w:pStyle w:val="a6"/>
              <w:keepNext/>
              <w:keepLines/>
              <w:numPr>
                <w:ilvl w:val="0"/>
                <w:numId w:val="48"/>
              </w:numPr>
              <w:tabs>
                <w:tab w:val="left" w:pos="448"/>
              </w:tabs>
              <w:spacing w:after="0" w:line="240" w:lineRule="auto"/>
              <w:ind w:left="448" w:hanging="357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соответствие используемого режущего инструмента,</w:t>
            </w:r>
          </w:p>
          <w:p w:rsidR="00EC73C6" w:rsidRDefault="00EC73C6" w:rsidP="00EC73C6">
            <w:pPr>
              <w:pStyle w:val="a6"/>
              <w:keepNext/>
              <w:keepLines/>
              <w:numPr>
                <w:ilvl w:val="0"/>
                <w:numId w:val="48"/>
              </w:numPr>
              <w:tabs>
                <w:tab w:val="left" w:pos="448"/>
              </w:tabs>
              <w:spacing w:after="0" w:line="240" w:lineRule="auto"/>
              <w:ind w:left="448" w:hanging="357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соответствие используемой измерительной оснастки,</w:t>
            </w:r>
          </w:p>
          <w:p w:rsidR="00EC73C6" w:rsidRPr="00B635A2" w:rsidRDefault="00EC73C6" w:rsidP="00EC73C6">
            <w:pPr>
              <w:pStyle w:val="a6"/>
              <w:keepNext/>
              <w:keepLines/>
              <w:numPr>
                <w:ilvl w:val="0"/>
                <w:numId w:val="48"/>
              </w:numPr>
              <w:tabs>
                <w:tab w:val="left" w:pos="448"/>
              </w:tabs>
              <w:spacing w:after="0" w:line="240" w:lineRule="auto"/>
              <w:ind w:left="448" w:hanging="357"/>
              <w:rPr>
                <w:rFonts w:ascii="Times New Roman" w:hAnsi="Times New Roman"/>
                <w:sz w:val="24"/>
                <w:szCs w:val="24"/>
              </w:rPr>
            </w:pPr>
            <w:r w:rsidRPr="00B635A2">
              <w:rPr>
                <w:rFonts w:ascii="Times New Roman" w:hAnsi="Times New Roman"/>
                <w:sz w:val="24"/>
                <w:szCs w:val="24"/>
              </w:rPr>
              <w:t>соответствие режимов резания.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3.1.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300"/>
        </w:trPr>
        <w:tc>
          <w:tcPr>
            <w:tcW w:w="831" w:type="pct"/>
            <w:vMerge/>
            <w:vAlign w:val="center"/>
          </w:tcPr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B1B">
              <w:rPr>
                <w:rFonts w:ascii="Times New Roman" w:hAnsi="Times New Roman"/>
                <w:sz w:val="24"/>
              </w:rPr>
              <w:t>Проведение контроля соответствия качества деталей требованиям технической документации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Выбрать средства измерений для контроля геометрических параметров</w:t>
            </w:r>
          </w:p>
          <w:p w:rsidR="00EC73C6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Осуществить контроль соответствия геометрических параметров типовых деталей требованиям технической документации</w:t>
            </w:r>
          </w:p>
          <w:p w:rsidR="00EC73C6" w:rsidRPr="006A17C0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Осуществить контроль соответствия формы и расположения поверхностей детали требованиям технической документации</w:t>
            </w:r>
            <w:r w:rsidRPr="006A17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73C6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Осуществить контроль соответствия шероховатости поверхности детали требованиям технической документации</w:t>
            </w:r>
          </w:p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Оформить контрольную карту по результатам контроля детали и выполнить анализ брака с помощью диаграммы Парето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2.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3.2.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264"/>
        </w:trPr>
        <w:tc>
          <w:tcPr>
            <w:tcW w:w="831" w:type="pct"/>
            <w:vMerge/>
            <w:vAlign w:val="center"/>
          </w:tcPr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</w:tcPr>
          <w:p w:rsidR="00EC73C6" w:rsidRPr="008A775C" w:rsidRDefault="00EC73C6" w:rsidP="0045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>Изучение правил подналадки  сверлильных, токарных, фрезерных и шлифовальных станков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A775C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>1.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>Перечислить и охарактеризовать правила подналадки и проверки на точность сверлильных, токарных, фрезерных,  и шлифовальных станков различных типов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A775C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2.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4.2.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168"/>
        </w:trPr>
        <w:tc>
          <w:tcPr>
            <w:tcW w:w="831" w:type="pct"/>
            <w:vMerge/>
            <w:vAlign w:val="center"/>
          </w:tcPr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</w:tcPr>
          <w:p w:rsidR="00EC73C6" w:rsidRPr="008A775C" w:rsidRDefault="00EC73C6" w:rsidP="0045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 xml:space="preserve">Изучение конструкций  подъемно-транспортного оборудования 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A775C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A775C">
              <w:rPr>
                <w:rFonts w:ascii="Times New Roman" w:hAnsi="Times New Roman"/>
                <w:sz w:val="24"/>
              </w:rPr>
              <w:t>Перечислить подъемно-транспортные устройства, применяемые на участке. Их устройство.</w:t>
            </w:r>
          </w:p>
          <w:p w:rsidR="00EC73C6" w:rsidRPr="008A775C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A775C">
              <w:rPr>
                <w:rFonts w:ascii="Times New Roman" w:hAnsi="Times New Roman"/>
                <w:sz w:val="24"/>
              </w:rPr>
              <w:t>Записать алгоритм управления</w:t>
            </w:r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 xml:space="preserve"> подъемно-транспортным оборудованием с пола</w:t>
            </w:r>
            <w:r w:rsidRPr="008A775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A775C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4.1.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898"/>
        </w:trPr>
        <w:tc>
          <w:tcPr>
            <w:tcW w:w="831" w:type="pct"/>
            <w:vMerge/>
            <w:vAlign w:val="center"/>
          </w:tcPr>
          <w:p w:rsidR="00EC73C6" w:rsidRPr="00A20EA3" w:rsidRDefault="00EC73C6" w:rsidP="00456E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</w:tcPr>
          <w:p w:rsidR="00EC73C6" w:rsidRPr="008A775C" w:rsidRDefault="00EC73C6" w:rsidP="00456E6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  <w:lang w:eastAsia="en-US"/>
              </w:rPr>
              <w:t>Проведение контроля соответ</w:t>
            </w:r>
            <w:r>
              <w:rPr>
                <w:rFonts w:ascii="Times New Roman" w:hAnsi="Times New Roman"/>
                <w:sz w:val="24"/>
                <w:lang w:eastAsia="en-US"/>
              </w:rPr>
              <w:t xml:space="preserve">ствия </w:t>
            </w:r>
            <w:r w:rsidRPr="008A775C">
              <w:rPr>
                <w:rFonts w:ascii="Times New Roman" w:hAnsi="Times New Roman"/>
                <w:sz w:val="24"/>
                <w:lang w:eastAsia="en-US"/>
              </w:rPr>
              <w:t xml:space="preserve">качества детали требованиям технической документации  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A775C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1.</w:t>
            </w:r>
            <w:r w:rsidRPr="008A775C">
              <w:rPr>
                <w:rFonts w:ascii="Times New Roman" w:hAnsi="Times New Roman"/>
                <w:sz w:val="24"/>
                <w:lang w:eastAsia="en-US"/>
              </w:rPr>
              <w:t xml:space="preserve"> Изучить и охарактеризовать измерительный инструмент для проверки качества обработки деталей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A775C" w:rsidRDefault="00EC73C6" w:rsidP="00456E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3.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4.3.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192"/>
        </w:trPr>
        <w:tc>
          <w:tcPr>
            <w:tcW w:w="831" w:type="pct"/>
            <w:vMerge w:val="restart"/>
            <w:vAlign w:val="center"/>
          </w:tcPr>
          <w:p w:rsidR="00EC73C6" w:rsidRPr="00542004" w:rsidRDefault="00EC73C6" w:rsidP="00456E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2004">
              <w:rPr>
                <w:rFonts w:ascii="Times New Roman" w:hAnsi="Times New Roman"/>
                <w:sz w:val="24"/>
                <w:szCs w:val="28"/>
              </w:rPr>
              <w:t>Осуществление проектно-конструкторской деятельности предприятия с использованием современных информационных технологий</w:t>
            </w: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D60D9" w:rsidRDefault="00EC73C6" w:rsidP="00456E6A">
            <w:pPr>
              <w:tabs>
                <w:tab w:val="left" w:pos="3828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Проектирование чертежа детали с использованием САПР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D60D9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D60D9">
              <w:rPr>
                <w:rFonts w:ascii="Times New Roman" w:hAnsi="Times New Roman"/>
                <w:sz w:val="24"/>
              </w:rPr>
              <w:t>Разработать чертеж детали с использованием САПР.</w:t>
            </w:r>
          </w:p>
          <w:p w:rsidR="00EC73C6" w:rsidRPr="008D60D9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D60D9">
              <w:rPr>
                <w:rFonts w:ascii="Times New Roman" w:hAnsi="Times New Roman"/>
                <w:sz w:val="24"/>
              </w:rPr>
              <w:t>Оформить чертеж детали.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D60D9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5.3.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5.5.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4.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312"/>
        </w:trPr>
        <w:tc>
          <w:tcPr>
            <w:tcW w:w="831" w:type="pct"/>
            <w:vMerge/>
            <w:vAlign w:val="center"/>
          </w:tcPr>
          <w:p w:rsidR="00EC73C6" w:rsidRPr="00542004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D60D9" w:rsidRDefault="00EC73C6" w:rsidP="00456E6A">
            <w:pPr>
              <w:tabs>
                <w:tab w:val="left" w:pos="3828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Проектирование управляющей программы для обработки детали на станке с ЧПУ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D60D9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D60D9">
              <w:rPr>
                <w:rFonts w:ascii="Times New Roman" w:hAnsi="Times New Roman"/>
                <w:sz w:val="24"/>
              </w:rPr>
              <w:t>Разработать управляющую программу для спроектированной детали  при обработке ее на станке с ЧПУ (для одной операции).</w:t>
            </w:r>
          </w:p>
          <w:p w:rsidR="00EC73C6" w:rsidRPr="008D60D9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D60D9">
              <w:rPr>
                <w:rFonts w:ascii="Times New Roman" w:hAnsi="Times New Roman"/>
                <w:sz w:val="24"/>
              </w:rPr>
              <w:t>Оформить управляющую программу для спроектированной детали  при обработке ее на станке с ЧПУ (для одной операции) в форме документа.</w:t>
            </w:r>
          </w:p>
          <w:p w:rsidR="00EC73C6" w:rsidRPr="008D60D9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D60D9">
              <w:rPr>
                <w:rFonts w:ascii="Times New Roman" w:hAnsi="Times New Roman"/>
                <w:sz w:val="24"/>
              </w:rPr>
              <w:t>Разработать технологическую оснастку для выполнения технологической операции.</w:t>
            </w:r>
          </w:p>
          <w:p w:rsidR="00EC73C6" w:rsidRPr="008D60D9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D60D9">
              <w:rPr>
                <w:rFonts w:ascii="Times New Roman" w:hAnsi="Times New Roman"/>
                <w:sz w:val="24"/>
              </w:rPr>
              <w:t>Провести анализ этапов проектирования технологической оснастки на  производстве.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D60D9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 5.1. 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5.2.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5.3.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 5.4. 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5.5.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F230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2.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3.</w:t>
            </w:r>
          </w:p>
          <w:p w:rsidR="00EC73C6" w:rsidRDefault="00EC73C6" w:rsidP="00456E6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4.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264"/>
        </w:trPr>
        <w:tc>
          <w:tcPr>
            <w:tcW w:w="831" w:type="pct"/>
            <w:vMerge/>
            <w:vAlign w:val="center"/>
          </w:tcPr>
          <w:p w:rsidR="00EC73C6" w:rsidRPr="00542004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D60D9" w:rsidRDefault="00EC73C6" w:rsidP="00456E6A">
            <w:pPr>
              <w:tabs>
                <w:tab w:val="left" w:pos="3828"/>
              </w:tabs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Проектирование измерительного инструмента с использованием САПР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D60D9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0D9">
              <w:rPr>
                <w:rFonts w:ascii="Times New Roman" w:hAnsi="Times New Roman"/>
                <w:sz w:val="24"/>
              </w:rPr>
              <w:t>Спроектировать измерительный инструмент для спроектированной детали.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D60D9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5.1.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F230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2.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3.</w:t>
            </w:r>
          </w:p>
          <w:p w:rsidR="00EC73C6" w:rsidRDefault="00EC73C6" w:rsidP="00456E6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4.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  <w:tr w:rsidR="00EC73C6" w:rsidRPr="00A20EA3" w:rsidTr="00456E6A">
        <w:trPr>
          <w:trHeight w:val="264"/>
        </w:trPr>
        <w:tc>
          <w:tcPr>
            <w:tcW w:w="831" w:type="pct"/>
            <w:vMerge/>
            <w:vAlign w:val="center"/>
          </w:tcPr>
          <w:p w:rsidR="00EC73C6" w:rsidRPr="00542004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D60D9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 xml:space="preserve">Проектирование конструкции режущего инструмента с </w:t>
            </w:r>
            <w:r w:rsidRPr="008D60D9">
              <w:rPr>
                <w:rFonts w:ascii="Times New Roman" w:hAnsi="Times New Roman"/>
                <w:sz w:val="24"/>
                <w:szCs w:val="28"/>
              </w:rPr>
              <w:lastRenderedPageBreak/>
              <w:t>указанием геометрических элементов с использованием САПР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D60D9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</w:rPr>
              <w:lastRenderedPageBreak/>
              <w:t xml:space="preserve">Спроектировать </w:t>
            </w:r>
            <w:r w:rsidRPr="008D60D9">
              <w:rPr>
                <w:rFonts w:ascii="Times New Roman" w:hAnsi="Times New Roman"/>
                <w:sz w:val="24"/>
                <w:szCs w:val="28"/>
              </w:rPr>
              <w:t xml:space="preserve">конструкцию режущего инструмента с использованием САПР </w:t>
            </w:r>
            <w:r w:rsidRPr="008D60D9">
              <w:rPr>
                <w:rFonts w:ascii="Times New Roman" w:hAnsi="Times New Roman"/>
                <w:sz w:val="24"/>
                <w:szCs w:val="28"/>
              </w:rPr>
              <w:lastRenderedPageBreak/>
              <w:t>для спроектированной детали.</w:t>
            </w:r>
          </w:p>
          <w:p w:rsidR="00EC73C6" w:rsidRPr="008D60D9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Оформить чертеж режущего инструмента для спроектированной детали.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8D60D9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lastRenderedPageBreak/>
              <w:t>48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5.2.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5.3.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ПК 5.4. 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5.5.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F230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ПО 1.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2.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ПО 3.</w:t>
            </w:r>
          </w:p>
          <w:p w:rsidR="00EC73C6" w:rsidRDefault="00EC73C6" w:rsidP="00456E6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4.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ОК 1. – ОК 9.</w:t>
            </w:r>
          </w:p>
        </w:tc>
      </w:tr>
      <w:tr w:rsidR="00EC73C6" w:rsidRPr="00A20EA3" w:rsidTr="00456E6A">
        <w:trPr>
          <w:trHeight w:val="436"/>
        </w:trPr>
        <w:tc>
          <w:tcPr>
            <w:tcW w:w="831" w:type="pct"/>
            <w:vMerge/>
            <w:vAlign w:val="center"/>
          </w:tcPr>
          <w:p w:rsidR="00EC73C6" w:rsidRPr="00542004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08" w:type="pct"/>
            <w:tcBorders>
              <w:top w:val="single" w:sz="4" w:space="0" w:color="auto"/>
            </w:tcBorders>
            <w:vAlign w:val="center"/>
          </w:tcPr>
          <w:p w:rsidR="00EC73C6" w:rsidRPr="008D60D9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Проектирование станочного приспособления с использованием САПР</w:t>
            </w:r>
          </w:p>
        </w:tc>
        <w:tc>
          <w:tcPr>
            <w:tcW w:w="1499" w:type="pct"/>
            <w:tcBorders>
              <w:top w:val="single" w:sz="4" w:space="0" w:color="auto"/>
            </w:tcBorders>
            <w:vAlign w:val="center"/>
          </w:tcPr>
          <w:p w:rsidR="00EC73C6" w:rsidRPr="008D60D9" w:rsidRDefault="00EC73C6" w:rsidP="0045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0D9">
              <w:rPr>
                <w:rFonts w:ascii="Times New Roman" w:hAnsi="Times New Roman"/>
                <w:sz w:val="24"/>
              </w:rPr>
              <w:t>Спроектировать станочное приспособление для спроектированной детали.</w:t>
            </w:r>
          </w:p>
        </w:tc>
        <w:tc>
          <w:tcPr>
            <w:tcW w:w="520" w:type="pct"/>
            <w:tcBorders>
              <w:top w:val="single" w:sz="4" w:space="0" w:color="auto"/>
            </w:tcBorders>
            <w:vAlign w:val="center"/>
          </w:tcPr>
          <w:p w:rsidR="00EC73C6" w:rsidRPr="008D60D9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347" w:type="pct"/>
            <w:tcBorders>
              <w:top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5.2.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5.3.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 5.4. 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5.5.</w:t>
            </w:r>
          </w:p>
        </w:tc>
        <w:tc>
          <w:tcPr>
            <w:tcW w:w="347" w:type="pct"/>
            <w:tcBorders>
              <w:top w:val="single" w:sz="4" w:space="0" w:color="auto"/>
            </w:tcBorders>
            <w:vAlign w:val="center"/>
          </w:tcPr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F230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2.</w:t>
            </w:r>
          </w:p>
          <w:p w:rsidR="00EC73C6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3.</w:t>
            </w:r>
          </w:p>
          <w:p w:rsidR="00EC73C6" w:rsidRDefault="00EC73C6" w:rsidP="00456E6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4.</w:t>
            </w:r>
          </w:p>
        </w:tc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EC73C6" w:rsidRPr="00A20EA3" w:rsidRDefault="00EC73C6" w:rsidP="00456E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1. – ОК 9.</w:t>
            </w:r>
          </w:p>
        </w:tc>
      </w:tr>
    </w:tbl>
    <w:p w:rsidR="009954F5" w:rsidRDefault="009954F5">
      <w:pPr>
        <w:rPr>
          <w:rFonts w:ascii="Times New Roman" w:hAnsi="Times New Roman"/>
          <w:color w:val="000000"/>
          <w:sz w:val="28"/>
          <w:szCs w:val="28"/>
        </w:rPr>
      </w:pPr>
    </w:p>
    <w:p w:rsidR="00EC73C6" w:rsidRDefault="00EC73C6">
      <w:pPr>
        <w:rPr>
          <w:rFonts w:ascii="Times New Roman" w:hAnsi="Times New Roman"/>
          <w:color w:val="000000"/>
          <w:sz w:val="28"/>
          <w:szCs w:val="28"/>
        </w:rPr>
      </w:pPr>
    </w:p>
    <w:p w:rsidR="00EC73C6" w:rsidRDefault="00EC73C6">
      <w:pPr>
        <w:rPr>
          <w:rFonts w:ascii="Times New Roman" w:hAnsi="Times New Roman"/>
          <w:color w:val="000000"/>
          <w:sz w:val="28"/>
          <w:szCs w:val="28"/>
        </w:rPr>
        <w:sectPr w:rsidR="00EC73C6" w:rsidSect="00371707">
          <w:pgSz w:w="16838" w:h="11906" w:orient="landscape"/>
          <w:pgMar w:top="851" w:right="1134" w:bottom="1701" w:left="992" w:header="708" w:footer="708" w:gutter="0"/>
          <w:cols w:space="708"/>
          <w:docGrid w:linePitch="360"/>
        </w:sectPr>
      </w:pPr>
    </w:p>
    <w:p w:rsidR="009637C5" w:rsidRDefault="009637C5" w:rsidP="00E51CC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6" w:name="_Toc388471740"/>
      <w:r>
        <w:rPr>
          <w:rFonts w:ascii="Times New Roman" w:hAnsi="Times New Roman" w:cs="Times New Roman"/>
          <w:i w:val="0"/>
        </w:rPr>
        <w:lastRenderedPageBreak/>
        <w:t xml:space="preserve">2.3. Промежуточная аттестация по </w:t>
      </w:r>
      <w:r w:rsidR="001B5180">
        <w:rPr>
          <w:rFonts w:ascii="Times New Roman" w:hAnsi="Times New Roman" w:cs="Times New Roman"/>
          <w:i w:val="0"/>
        </w:rPr>
        <w:t xml:space="preserve">преддипломной </w:t>
      </w:r>
      <w:r>
        <w:rPr>
          <w:rFonts w:ascii="Times New Roman" w:hAnsi="Times New Roman" w:cs="Times New Roman"/>
          <w:i w:val="0"/>
        </w:rPr>
        <w:t>практике</w:t>
      </w:r>
      <w:bookmarkEnd w:id="26"/>
      <w:r>
        <w:rPr>
          <w:rFonts w:ascii="Times New Roman" w:hAnsi="Times New Roman" w:cs="Times New Roman"/>
          <w:i w:val="0"/>
        </w:rPr>
        <w:t xml:space="preserve"> </w:t>
      </w:r>
    </w:p>
    <w:p w:rsidR="009637C5" w:rsidRDefault="009637C5" w:rsidP="001242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B5180">
        <w:rPr>
          <w:rFonts w:ascii="Times New Roman" w:hAnsi="Times New Roman"/>
          <w:sz w:val="28"/>
          <w:szCs w:val="28"/>
        </w:rPr>
        <w:t>реддипломная п</w:t>
      </w:r>
      <w:r>
        <w:rPr>
          <w:rFonts w:ascii="Times New Roman" w:hAnsi="Times New Roman"/>
          <w:sz w:val="28"/>
          <w:szCs w:val="28"/>
        </w:rPr>
        <w:t>рактика завершается дифференцированным зачетом: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7"/>
        <w:gridCol w:w="3120"/>
        <w:gridCol w:w="4783"/>
      </w:tblGrid>
      <w:tr w:rsidR="009637C5" w:rsidRPr="0028634E" w:rsidTr="0028634E">
        <w:tc>
          <w:tcPr>
            <w:tcW w:w="871" w:type="pct"/>
            <w:vAlign w:val="center"/>
          </w:tcPr>
          <w:p w:rsidR="009637C5" w:rsidRPr="0028634E" w:rsidRDefault="009637C5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86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Индекс практики</w:t>
            </w:r>
          </w:p>
        </w:tc>
        <w:tc>
          <w:tcPr>
            <w:tcW w:w="1630" w:type="pct"/>
            <w:vAlign w:val="center"/>
          </w:tcPr>
          <w:p w:rsidR="009637C5" w:rsidRPr="0028634E" w:rsidRDefault="009637C5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86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2499" w:type="pct"/>
            <w:vAlign w:val="center"/>
          </w:tcPr>
          <w:p w:rsidR="009637C5" w:rsidRPr="0028634E" w:rsidRDefault="009637C5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86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Элементы учебного плана, выносимые на комплексную форму промежуточной аттестации</w:t>
            </w:r>
          </w:p>
        </w:tc>
      </w:tr>
      <w:tr w:rsidR="009637C5" w:rsidRPr="0028634E" w:rsidTr="0028634E">
        <w:tc>
          <w:tcPr>
            <w:tcW w:w="871" w:type="pct"/>
            <w:vAlign w:val="center"/>
          </w:tcPr>
          <w:p w:rsidR="009637C5" w:rsidRPr="0028634E" w:rsidRDefault="009637C5" w:rsidP="001B5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634E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1B5180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28634E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630" w:type="pct"/>
          </w:tcPr>
          <w:p w:rsidR="009637C5" w:rsidRPr="0028634E" w:rsidRDefault="00836F3D" w:rsidP="00836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6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2499" w:type="pct"/>
          </w:tcPr>
          <w:p w:rsidR="009637C5" w:rsidRPr="0028634E" w:rsidRDefault="00836F3D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9637C5" w:rsidRDefault="009637C5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37C5" w:rsidRDefault="009637C5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</w:t>
      </w:r>
      <w:r w:rsidRPr="008C60E1">
        <w:rPr>
          <w:rFonts w:ascii="Times New Roman" w:hAnsi="Times New Roman"/>
          <w:sz w:val="28"/>
          <w:szCs w:val="28"/>
        </w:rPr>
        <w:t xml:space="preserve"> практики оценива</w:t>
      </w:r>
      <w:r>
        <w:rPr>
          <w:rFonts w:ascii="Times New Roman" w:hAnsi="Times New Roman"/>
          <w:sz w:val="28"/>
          <w:szCs w:val="28"/>
        </w:rPr>
        <w:t>ю</w:t>
      </w:r>
      <w:r w:rsidRPr="008C60E1">
        <w:rPr>
          <w:rFonts w:ascii="Times New Roman" w:hAnsi="Times New Roman"/>
          <w:sz w:val="28"/>
          <w:szCs w:val="28"/>
        </w:rPr>
        <w:t>тся по 5-ти балльной системе</w:t>
      </w:r>
      <w:r>
        <w:rPr>
          <w:rFonts w:ascii="Times New Roman" w:hAnsi="Times New Roman"/>
          <w:sz w:val="28"/>
          <w:szCs w:val="28"/>
        </w:rPr>
        <w:t>.</w:t>
      </w:r>
    </w:p>
    <w:p w:rsidR="009637C5" w:rsidRDefault="009637C5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Критерии оценки результатов практики </w:t>
      </w:r>
      <w:r w:rsidR="00836F3D">
        <w:rPr>
          <w:rFonts w:ascii="Times New Roman" w:hAnsi="Times New Roman"/>
          <w:color w:val="000000"/>
          <w:sz w:val="28"/>
          <w:szCs w:val="28"/>
        </w:rPr>
        <w:t xml:space="preserve">прописываются в комплекте контрольно-оценочных средств </w:t>
      </w:r>
      <w:r>
        <w:rPr>
          <w:rFonts w:ascii="Times New Roman" w:hAnsi="Times New Roman"/>
          <w:color w:val="000000"/>
          <w:sz w:val="28"/>
          <w:szCs w:val="28"/>
        </w:rPr>
        <w:t>профессионального модуля</w:t>
      </w:r>
      <w:r w:rsidR="00836F3D">
        <w:rPr>
          <w:rFonts w:ascii="Times New Roman" w:hAnsi="Times New Roman"/>
          <w:color w:val="000000"/>
          <w:sz w:val="28"/>
          <w:szCs w:val="28"/>
        </w:rPr>
        <w:t>, содержанию которого соответствует выпускная квалификационная работа.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637C5" w:rsidRDefault="009637C5" w:rsidP="00EC73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73C6" w:rsidRDefault="004B339B" w:rsidP="004B339B">
      <w:pPr>
        <w:pStyle w:val="1"/>
        <w:keepNext/>
        <w:autoSpaceDE w:val="0"/>
        <w:autoSpaceDN w:val="0"/>
        <w:spacing w:before="0" w:beforeAutospacing="0" w:after="0" w:afterAutospacing="0" w:line="360" w:lineRule="auto"/>
        <w:jc w:val="center"/>
        <w:rPr>
          <w:bCs w:val="0"/>
          <w:kern w:val="0"/>
          <w:sz w:val="28"/>
          <w:szCs w:val="28"/>
        </w:rPr>
      </w:pPr>
      <w:bookmarkStart w:id="27" w:name="_Toc388471741"/>
      <w:r>
        <w:rPr>
          <w:bCs w:val="0"/>
          <w:kern w:val="0"/>
          <w:sz w:val="28"/>
          <w:szCs w:val="28"/>
        </w:rPr>
        <w:t xml:space="preserve">3. </w:t>
      </w:r>
      <w:r w:rsidR="00EC73C6">
        <w:rPr>
          <w:bCs w:val="0"/>
          <w:kern w:val="0"/>
          <w:sz w:val="28"/>
          <w:szCs w:val="28"/>
        </w:rPr>
        <w:t>Информационное обеспечение</w:t>
      </w:r>
      <w:bookmarkEnd w:id="27"/>
    </w:p>
    <w:p w:rsidR="00EC73C6" w:rsidRPr="001A72C8" w:rsidRDefault="00EC73C6" w:rsidP="00EC73C6">
      <w:pPr>
        <w:pStyle w:val="1"/>
        <w:keepNext/>
        <w:autoSpaceDE w:val="0"/>
        <w:autoSpaceDN w:val="0"/>
        <w:spacing w:before="0" w:beforeAutospacing="0" w:after="0" w:afterAutospacing="0" w:line="360" w:lineRule="auto"/>
        <w:ind w:left="420"/>
        <w:rPr>
          <w:bCs w:val="0"/>
          <w:kern w:val="0"/>
          <w:sz w:val="28"/>
          <w:szCs w:val="28"/>
        </w:rPr>
      </w:pPr>
    </w:p>
    <w:p w:rsidR="00EC73C6" w:rsidRPr="001A72C8" w:rsidRDefault="00EC73C6" w:rsidP="00EC73C6">
      <w:pPr>
        <w:numPr>
          <w:ilvl w:val="0"/>
          <w:numId w:val="4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72C8">
        <w:rPr>
          <w:rFonts w:ascii="Times New Roman" w:hAnsi="Times New Roman"/>
          <w:sz w:val="28"/>
          <w:szCs w:val="28"/>
        </w:rPr>
        <w:t>09-05-2005МИ СМК. Проверка геометрической точности оборудования. Методологическая инструкция.</w:t>
      </w:r>
    </w:p>
    <w:p w:rsidR="00EC73C6" w:rsidRPr="001A72C8" w:rsidRDefault="00EC73C6" w:rsidP="00EC73C6">
      <w:pPr>
        <w:numPr>
          <w:ilvl w:val="0"/>
          <w:numId w:val="4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72C8">
        <w:rPr>
          <w:rFonts w:ascii="Times New Roman" w:hAnsi="Times New Roman"/>
          <w:sz w:val="28"/>
          <w:szCs w:val="28"/>
        </w:rPr>
        <w:t>09-06-2006МИ СМК. Контроль состояния технологической дисциплины. Методологическая инструкция.</w:t>
      </w:r>
    </w:p>
    <w:p w:rsidR="00EC73C6" w:rsidRPr="001A72C8" w:rsidRDefault="00EC73C6" w:rsidP="00EC73C6">
      <w:pPr>
        <w:numPr>
          <w:ilvl w:val="0"/>
          <w:numId w:val="4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72C8">
        <w:rPr>
          <w:rFonts w:ascii="Times New Roman" w:hAnsi="Times New Roman"/>
          <w:sz w:val="28"/>
          <w:szCs w:val="28"/>
        </w:rPr>
        <w:t xml:space="preserve">09-09-2006МИ СМК. Порядок контроля технологического оборудования на технологическую точность. Методологическая инструкция. </w:t>
      </w:r>
    </w:p>
    <w:p w:rsidR="00EC73C6" w:rsidRPr="001A72C8" w:rsidRDefault="00EC73C6" w:rsidP="00EC73C6">
      <w:pPr>
        <w:numPr>
          <w:ilvl w:val="0"/>
          <w:numId w:val="4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72C8">
        <w:rPr>
          <w:rFonts w:ascii="Times New Roman" w:hAnsi="Times New Roman"/>
          <w:sz w:val="28"/>
          <w:szCs w:val="28"/>
        </w:rPr>
        <w:t>09-10.02-2006РИ СМК. Порядок изготовления, испытания и внедрения в производство технологической оснастки, предназначенной для изготовления деталей. Рабочая инструкция.</w:t>
      </w:r>
    </w:p>
    <w:p w:rsidR="00EC73C6" w:rsidRPr="001A72C8" w:rsidRDefault="00EC73C6" w:rsidP="00EC73C6">
      <w:pPr>
        <w:numPr>
          <w:ilvl w:val="0"/>
          <w:numId w:val="4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72C8">
        <w:rPr>
          <w:rFonts w:ascii="Times New Roman" w:hAnsi="Times New Roman"/>
          <w:sz w:val="28"/>
          <w:szCs w:val="28"/>
        </w:rPr>
        <w:t>09-15-2005МИ СМК. Внедрение и сверка технологических процессов. Методологическая инструкция.</w:t>
      </w:r>
    </w:p>
    <w:p w:rsidR="00EC73C6" w:rsidRPr="001A72C8" w:rsidRDefault="00EC73C6" w:rsidP="00EC73C6">
      <w:pPr>
        <w:pStyle w:val="1"/>
        <w:keepNext/>
        <w:numPr>
          <w:ilvl w:val="0"/>
          <w:numId w:val="49"/>
        </w:numPr>
        <w:autoSpaceDE w:val="0"/>
        <w:autoSpaceDN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A72C8">
        <w:rPr>
          <w:b w:val="0"/>
          <w:sz w:val="28"/>
          <w:szCs w:val="28"/>
        </w:rPr>
        <w:lastRenderedPageBreak/>
        <w:t>20-01-1И-98 Краткое пособие для групп анализа качества продукции и совершенствования техпроцессов. Методологическая инструкция. ГОСТ 15467—89. Качество продукции. Термины. Общие методические указания по планированию повышения качества промышленной продукции.</w:t>
      </w:r>
    </w:p>
    <w:p w:rsidR="00EC73C6" w:rsidRPr="001A72C8" w:rsidRDefault="00EC73C6" w:rsidP="00EC73C6">
      <w:pPr>
        <w:pStyle w:val="1"/>
        <w:numPr>
          <w:ilvl w:val="0"/>
          <w:numId w:val="49"/>
        </w:numPr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A72C8">
        <w:rPr>
          <w:b w:val="0"/>
          <w:sz w:val="28"/>
          <w:szCs w:val="28"/>
        </w:rPr>
        <w:t xml:space="preserve">Аверьянова И.О., Клепиков В.В. Технология машиностроения. Высокоэнергетические и комбинированные методы обработки. Учебное пособие. – М.: Форум, 2012. </w:t>
      </w:r>
    </w:p>
    <w:p w:rsidR="00EC73C6" w:rsidRPr="001A72C8" w:rsidRDefault="00EC73C6" w:rsidP="00EC73C6">
      <w:pPr>
        <w:pStyle w:val="1"/>
        <w:numPr>
          <w:ilvl w:val="0"/>
          <w:numId w:val="49"/>
        </w:numPr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A72C8">
        <w:rPr>
          <w:b w:val="0"/>
          <w:sz w:val="28"/>
          <w:szCs w:val="28"/>
        </w:rPr>
        <w:t xml:space="preserve">Давыдова И.В. Технологические основы обеспечения качества изделий. Учебное пособие. Ростов н/Д: ДГТУ, 2011. </w:t>
      </w:r>
    </w:p>
    <w:p w:rsidR="00EC73C6" w:rsidRPr="001A72C8" w:rsidRDefault="00EC73C6" w:rsidP="00EC73C6">
      <w:pPr>
        <w:pStyle w:val="1"/>
        <w:keepNext/>
        <w:numPr>
          <w:ilvl w:val="0"/>
          <w:numId w:val="49"/>
        </w:numPr>
        <w:autoSpaceDE w:val="0"/>
        <w:autoSpaceDN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A72C8">
        <w:rPr>
          <w:b w:val="0"/>
          <w:sz w:val="28"/>
          <w:szCs w:val="28"/>
        </w:rPr>
        <w:t>Давыдова И.В. Технологические основы обеспечения качества изделий. Учебное пособие. Ростов н/Д: ДГТУ, 2011.</w:t>
      </w:r>
    </w:p>
    <w:p w:rsidR="00EC73C6" w:rsidRPr="001A72C8" w:rsidRDefault="00EC73C6" w:rsidP="00EC73C6">
      <w:pPr>
        <w:pStyle w:val="1"/>
        <w:keepNext/>
        <w:numPr>
          <w:ilvl w:val="0"/>
          <w:numId w:val="49"/>
        </w:numPr>
        <w:autoSpaceDE w:val="0"/>
        <w:autoSpaceDN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A72C8">
        <w:rPr>
          <w:b w:val="0"/>
          <w:sz w:val="28"/>
          <w:szCs w:val="28"/>
        </w:rPr>
        <w:t>Казначевская Г.Б. Менеджмент. Учебник для сред. проф. образ. - Ростов-н/Д: Изд-во Феникс. 2011.</w:t>
      </w:r>
    </w:p>
    <w:p w:rsidR="00EC73C6" w:rsidRPr="001A72C8" w:rsidRDefault="00EC73C6" w:rsidP="00EC73C6">
      <w:pPr>
        <w:pStyle w:val="a6"/>
        <w:numPr>
          <w:ilvl w:val="0"/>
          <w:numId w:val="49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72C8">
        <w:rPr>
          <w:rFonts w:ascii="Times New Roman" w:hAnsi="Times New Roman"/>
          <w:sz w:val="28"/>
          <w:szCs w:val="28"/>
        </w:rPr>
        <w:t>Левин В.И. Информационные технологии в машиностроении. – 5-е изд. – М.: Академия, 2013.</w:t>
      </w:r>
    </w:p>
    <w:p w:rsidR="00EC73C6" w:rsidRPr="001A72C8" w:rsidRDefault="00EC73C6" w:rsidP="00EC73C6">
      <w:pPr>
        <w:pStyle w:val="a6"/>
        <w:numPr>
          <w:ilvl w:val="0"/>
          <w:numId w:val="49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72C8">
        <w:rPr>
          <w:rFonts w:ascii="Times New Roman" w:hAnsi="Times New Roman"/>
          <w:sz w:val="28"/>
          <w:szCs w:val="28"/>
        </w:rPr>
        <w:t>Мархель И.И. Детали машин: учебник для ссузов / И.И. Мархель. - М.: ФОРУМ, 2011.</w:t>
      </w:r>
    </w:p>
    <w:p w:rsidR="00EC73C6" w:rsidRPr="001A72C8" w:rsidRDefault="00EC73C6" w:rsidP="00EC73C6">
      <w:pPr>
        <w:pStyle w:val="1"/>
        <w:numPr>
          <w:ilvl w:val="0"/>
          <w:numId w:val="49"/>
        </w:numPr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A72C8">
        <w:rPr>
          <w:b w:val="0"/>
          <w:sz w:val="28"/>
          <w:szCs w:val="28"/>
        </w:rPr>
        <w:t>Новиков В.Ю., Ильянков А.И. Технология машиностроения. Практикум и курсовое проектирование. Учебное пособие для студентов учреждений среднего профессионального образования. – 2-е изд. – М.: Академия, 2013.</w:t>
      </w:r>
    </w:p>
    <w:p w:rsidR="00EC73C6" w:rsidRPr="001A72C8" w:rsidRDefault="00EC73C6" w:rsidP="00EC73C6">
      <w:pPr>
        <w:pStyle w:val="1"/>
        <w:numPr>
          <w:ilvl w:val="0"/>
          <w:numId w:val="49"/>
        </w:numPr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A72C8">
        <w:rPr>
          <w:b w:val="0"/>
          <w:sz w:val="28"/>
          <w:szCs w:val="28"/>
        </w:rPr>
        <w:t>Новиков В.Ю., Ильянков А.И. Технология машиностроения. Учебник для студентов учреждений среднего профессионального образования. В 2-х частях. – 2-е изд. – М.: Академия, 2012.</w:t>
      </w:r>
    </w:p>
    <w:p w:rsidR="00EC73C6" w:rsidRPr="001A72C8" w:rsidRDefault="00EC73C6" w:rsidP="00EC73C6">
      <w:pPr>
        <w:pStyle w:val="1"/>
        <w:keepNext/>
        <w:numPr>
          <w:ilvl w:val="0"/>
          <w:numId w:val="49"/>
        </w:numPr>
        <w:autoSpaceDE w:val="0"/>
        <w:autoSpaceDN w:val="0"/>
        <w:spacing w:before="0" w:beforeAutospacing="0" w:after="0" w:afterAutospacing="0" w:line="360" w:lineRule="auto"/>
        <w:jc w:val="both"/>
        <w:rPr>
          <w:rStyle w:val="3211pt"/>
          <w:b w:val="0"/>
          <w:sz w:val="28"/>
          <w:szCs w:val="28"/>
        </w:rPr>
      </w:pPr>
      <w:bookmarkStart w:id="28" w:name="bookmark8"/>
      <w:r w:rsidRPr="001A72C8">
        <w:rPr>
          <w:b w:val="0"/>
          <w:sz w:val="28"/>
          <w:szCs w:val="28"/>
        </w:rPr>
        <w:t xml:space="preserve">Новицкий Н.И., Горюшкин А.А. Организация производства. - М.: Кнорус, </w:t>
      </w:r>
      <w:r w:rsidRPr="001A72C8">
        <w:rPr>
          <w:rStyle w:val="3211pt"/>
          <w:b w:val="0"/>
          <w:sz w:val="28"/>
          <w:szCs w:val="28"/>
        </w:rPr>
        <w:t>2010.</w:t>
      </w:r>
      <w:bookmarkEnd w:id="28"/>
    </w:p>
    <w:p w:rsidR="00EC73C6" w:rsidRPr="001A72C8" w:rsidRDefault="00EC73C6" w:rsidP="00EC73C6">
      <w:pPr>
        <w:numPr>
          <w:ilvl w:val="0"/>
          <w:numId w:val="4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72C8">
        <w:rPr>
          <w:rFonts w:ascii="Times New Roman" w:hAnsi="Times New Roman"/>
          <w:sz w:val="28"/>
          <w:szCs w:val="28"/>
        </w:rPr>
        <w:t xml:space="preserve">СТП ОАОИ 03.00.006-2005 СМК. Корректирующие действия. Порядок организации и контроля. Методологическая инструкция СТП ОАОИ </w:t>
      </w:r>
      <w:r w:rsidRPr="001A72C8">
        <w:rPr>
          <w:rFonts w:ascii="Times New Roman" w:hAnsi="Times New Roman"/>
          <w:sz w:val="28"/>
          <w:szCs w:val="28"/>
        </w:rPr>
        <w:lastRenderedPageBreak/>
        <w:t>03.00.008-2005 СМК. Предупреждающие действия. Порядок организации и контроля. Методологическая инструкция.</w:t>
      </w:r>
    </w:p>
    <w:p w:rsidR="00EC73C6" w:rsidRPr="001A72C8" w:rsidRDefault="00EC73C6" w:rsidP="00EC73C6">
      <w:pPr>
        <w:pStyle w:val="1"/>
        <w:keepNext/>
        <w:numPr>
          <w:ilvl w:val="0"/>
          <w:numId w:val="49"/>
        </w:numPr>
        <w:autoSpaceDE w:val="0"/>
        <w:autoSpaceDN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A72C8">
        <w:rPr>
          <w:b w:val="0"/>
          <w:sz w:val="28"/>
          <w:szCs w:val="28"/>
        </w:rPr>
        <w:t>Схиртладзе А.Г. Работа оператора на станках с программным управлением. Гриф-3-е изд. – М.: Высшая школа, 2010.</w:t>
      </w:r>
    </w:p>
    <w:p w:rsidR="00EC73C6" w:rsidRPr="001A72C8" w:rsidRDefault="00EC73C6" w:rsidP="00EC73C6">
      <w:pPr>
        <w:pStyle w:val="1"/>
        <w:numPr>
          <w:ilvl w:val="0"/>
          <w:numId w:val="49"/>
        </w:numPr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A72C8">
        <w:rPr>
          <w:b w:val="0"/>
          <w:sz w:val="28"/>
          <w:szCs w:val="28"/>
        </w:rPr>
        <w:t xml:space="preserve">Таратынов О.В., Базров Б.М., Клепиков В.В. Технология машиностроения. Основы проектирования на ЭВМ. – М.: Форум, 2011. </w:t>
      </w:r>
    </w:p>
    <w:p w:rsidR="00EC73C6" w:rsidRPr="001A72C8" w:rsidRDefault="00EC73C6" w:rsidP="00EC73C6">
      <w:pPr>
        <w:numPr>
          <w:ilvl w:val="0"/>
          <w:numId w:val="4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72C8">
        <w:rPr>
          <w:rFonts w:ascii="Times New Roman" w:hAnsi="Times New Roman"/>
          <w:sz w:val="28"/>
          <w:szCs w:val="28"/>
        </w:rPr>
        <w:t>Таратынов О.В., Базров Б.М., Клепиков В.В. Технология машиностроения. Основы проектирования на ЭВМ. - М.: Форум, 2011.</w:t>
      </w:r>
    </w:p>
    <w:p w:rsidR="00EC73C6" w:rsidRPr="001A72C8" w:rsidRDefault="00EC73C6" w:rsidP="00EC73C6">
      <w:pPr>
        <w:pStyle w:val="1"/>
        <w:keepNext/>
        <w:numPr>
          <w:ilvl w:val="0"/>
          <w:numId w:val="49"/>
        </w:numPr>
        <w:autoSpaceDE w:val="0"/>
        <w:autoSpaceDN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A72C8">
        <w:rPr>
          <w:b w:val="0"/>
          <w:sz w:val="28"/>
          <w:szCs w:val="28"/>
        </w:rPr>
        <w:t>Шишмарев В.Ю. Автоматизация технологических процессов. Учебник для студентов учреждений среднего профессионального образования. – 7-е изд. – М.: Академия, 2013.</w:t>
      </w:r>
    </w:p>
    <w:p w:rsidR="00EC73C6" w:rsidRDefault="00EC73C6" w:rsidP="00EC73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EC73C6" w:rsidSect="00194ABA"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A53" w:rsidRDefault="00916A53" w:rsidP="00E12357">
      <w:pPr>
        <w:spacing w:after="0" w:line="240" w:lineRule="auto"/>
      </w:pPr>
      <w:r>
        <w:separator/>
      </w:r>
    </w:p>
  </w:endnote>
  <w:endnote w:type="continuationSeparator" w:id="0">
    <w:p w:rsidR="00916A53" w:rsidRDefault="00916A53" w:rsidP="00E12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C51" w:rsidRDefault="00842C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50BB">
      <w:rPr>
        <w:noProof/>
      </w:rPr>
      <w:t>8</w:t>
    </w:r>
    <w:r>
      <w:rPr>
        <w:noProof/>
      </w:rPr>
      <w:fldChar w:fldCharType="end"/>
    </w:r>
  </w:p>
  <w:p w:rsidR="00842C51" w:rsidRDefault="00842C5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C51" w:rsidRDefault="00842C51">
    <w:pPr>
      <w:pStyle w:val="a9"/>
    </w:pPr>
  </w:p>
  <w:p w:rsidR="00842C51" w:rsidRDefault="00842C5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A53" w:rsidRDefault="00916A53" w:rsidP="00E12357">
      <w:pPr>
        <w:spacing w:after="0" w:line="240" w:lineRule="auto"/>
      </w:pPr>
      <w:r>
        <w:separator/>
      </w:r>
    </w:p>
  </w:footnote>
  <w:footnote w:type="continuationSeparator" w:id="0">
    <w:p w:rsidR="00916A53" w:rsidRDefault="00916A53" w:rsidP="00E12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4643"/>
    <w:multiLevelType w:val="multilevel"/>
    <w:tmpl w:val="9C18E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2B3FF1"/>
    <w:multiLevelType w:val="multilevel"/>
    <w:tmpl w:val="9ADC6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4454A0"/>
    <w:multiLevelType w:val="multilevel"/>
    <w:tmpl w:val="74CC1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E96967"/>
    <w:multiLevelType w:val="multilevel"/>
    <w:tmpl w:val="F388291C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abstractNum w:abstractNumId="4">
    <w:nsid w:val="0AB159C1"/>
    <w:multiLevelType w:val="multilevel"/>
    <w:tmpl w:val="1AC4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FD0AB8"/>
    <w:multiLevelType w:val="multilevel"/>
    <w:tmpl w:val="EBBAD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477C63"/>
    <w:multiLevelType w:val="hybridMultilevel"/>
    <w:tmpl w:val="8E001B64"/>
    <w:lvl w:ilvl="0" w:tplc="352E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EA3D28"/>
    <w:multiLevelType w:val="multilevel"/>
    <w:tmpl w:val="B92EB65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30857B4"/>
    <w:multiLevelType w:val="hybridMultilevel"/>
    <w:tmpl w:val="C4AA24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4C90AC3"/>
    <w:multiLevelType w:val="hybridMultilevel"/>
    <w:tmpl w:val="F4F029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DF58B5"/>
    <w:multiLevelType w:val="hybridMultilevel"/>
    <w:tmpl w:val="B096DD8E"/>
    <w:lvl w:ilvl="0" w:tplc="5568FD26">
      <w:start w:val="1"/>
      <w:numFmt w:val="decimal"/>
      <w:lvlText w:val="%1."/>
      <w:lvlJc w:val="left"/>
      <w:pPr>
        <w:ind w:left="1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9" w:hanging="180"/>
      </w:pPr>
      <w:rPr>
        <w:rFonts w:cs="Times New Roman"/>
      </w:rPr>
    </w:lvl>
  </w:abstractNum>
  <w:abstractNum w:abstractNumId="11">
    <w:nsid w:val="17901CD4"/>
    <w:multiLevelType w:val="multilevel"/>
    <w:tmpl w:val="3448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0B7AF4"/>
    <w:multiLevelType w:val="hybridMultilevel"/>
    <w:tmpl w:val="587AA8AE"/>
    <w:lvl w:ilvl="0" w:tplc="32901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B4360B"/>
    <w:multiLevelType w:val="hybridMultilevel"/>
    <w:tmpl w:val="CBAC0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AD572D"/>
    <w:multiLevelType w:val="hybridMultilevel"/>
    <w:tmpl w:val="AD60B6AE"/>
    <w:lvl w:ilvl="0" w:tplc="E940D6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74069CD"/>
    <w:multiLevelType w:val="multilevel"/>
    <w:tmpl w:val="6BA41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90F6F99"/>
    <w:multiLevelType w:val="multilevel"/>
    <w:tmpl w:val="D6D68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4145E4"/>
    <w:multiLevelType w:val="hybridMultilevel"/>
    <w:tmpl w:val="EF927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FC6099"/>
    <w:multiLevelType w:val="multilevel"/>
    <w:tmpl w:val="1608A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E256E47"/>
    <w:multiLevelType w:val="hybridMultilevel"/>
    <w:tmpl w:val="4ED0D6B4"/>
    <w:lvl w:ilvl="0" w:tplc="5568FD26">
      <w:start w:val="1"/>
      <w:numFmt w:val="decimal"/>
      <w:lvlText w:val="%1."/>
      <w:lvlJc w:val="left"/>
      <w:pPr>
        <w:ind w:left="2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9" w:hanging="180"/>
      </w:pPr>
      <w:rPr>
        <w:rFonts w:cs="Times New Roman"/>
      </w:rPr>
    </w:lvl>
  </w:abstractNum>
  <w:abstractNum w:abstractNumId="20">
    <w:nsid w:val="2E692F00"/>
    <w:multiLevelType w:val="hybridMultilevel"/>
    <w:tmpl w:val="C45ECD42"/>
    <w:lvl w:ilvl="0" w:tplc="5568FD26">
      <w:start w:val="1"/>
      <w:numFmt w:val="decimal"/>
      <w:lvlText w:val="%1."/>
      <w:lvlJc w:val="left"/>
      <w:pPr>
        <w:ind w:left="4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21">
    <w:nsid w:val="2F1D363D"/>
    <w:multiLevelType w:val="multilevel"/>
    <w:tmpl w:val="F1D63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0810963"/>
    <w:multiLevelType w:val="hybridMultilevel"/>
    <w:tmpl w:val="B49EC14C"/>
    <w:lvl w:ilvl="0" w:tplc="5568FD26">
      <w:start w:val="1"/>
      <w:numFmt w:val="decimal"/>
      <w:lvlText w:val="%1."/>
      <w:lvlJc w:val="left"/>
      <w:pPr>
        <w:ind w:left="4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23">
    <w:nsid w:val="31665C4E"/>
    <w:multiLevelType w:val="hybridMultilevel"/>
    <w:tmpl w:val="B47A600C"/>
    <w:lvl w:ilvl="0" w:tplc="ACBE603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43F0D1B"/>
    <w:multiLevelType w:val="hybridMultilevel"/>
    <w:tmpl w:val="A7445FD8"/>
    <w:lvl w:ilvl="0" w:tplc="C8B4198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4CF2335"/>
    <w:multiLevelType w:val="hybridMultilevel"/>
    <w:tmpl w:val="E152BE1A"/>
    <w:lvl w:ilvl="0" w:tplc="5568F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C67EC8"/>
    <w:multiLevelType w:val="multilevel"/>
    <w:tmpl w:val="31B2C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BE5716C"/>
    <w:multiLevelType w:val="multilevel"/>
    <w:tmpl w:val="02664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DEC3C95"/>
    <w:multiLevelType w:val="hybridMultilevel"/>
    <w:tmpl w:val="D570CAE2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9">
    <w:nsid w:val="40A11CB0"/>
    <w:multiLevelType w:val="hybridMultilevel"/>
    <w:tmpl w:val="94D8B6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1C31BAE"/>
    <w:multiLevelType w:val="hybridMultilevel"/>
    <w:tmpl w:val="1130C8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0A4D4F"/>
    <w:multiLevelType w:val="multilevel"/>
    <w:tmpl w:val="B92EB65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2">
    <w:nsid w:val="451E54CA"/>
    <w:multiLevelType w:val="multilevel"/>
    <w:tmpl w:val="010C8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AA32225"/>
    <w:multiLevelType w:val="multilevel"/>
    <w:tmpl w:val="28408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B5E1F5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5">
    <w:nsid w:val="512423F4"/>
    <w:multiLevelType w:val="multilevel"/>
    <w:tmpl w:val="056C5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6BE092B"/>
    <w:multiLevelType w:val="hybridMultilevel"/>
    <w:tmpl w:val="B17EB02C"/>
    <w:lvl w:ilvl="0" w:tplc="5568FD26">
      <w:start w:val="1"/>
      <w:numFmt w:val="decimal"/>
      <w:lvlText w:val="%1."/>
      <w:lvlJc w:val="left"/>
      <w:pPr>
        <w:ind w:left="4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37">
    <w:nsid w:val="5AD8560D"/>
    <w:multiLevelType w:val="hybridMultilevel"/>
    <w:tmpl w:val="832242A4"/>
    <w:lvl w:ilvl="0" w:tplc="4D24EE82">
      <w:start w:val="1"/>
      <w:numFmt w:val="decimal"/>
      <w:lvlText w:val="%1."/>
      <w:lvlJc w:val="left"/>
      <w:pPr>
        <w:ind w:left="1086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8">
    <w:nsid w:val="610E26AB"/>
    <w:multiLevelType w:val="hybridMultilevel"/>
    <w:tmpl w:val="6262D7BA"/>
    <w:lvl w:ilvl="0" w:tplc="C9820F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5B543E"/>
    <w:multiLevelType w:val="hybridMultilevel"/>
    <w:tmpl w:val="2424FA9A"/>
    <w:lvl w:ilvl="0" w:tplc="352E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1D745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1">
    <w:nsid w:val="6C704D20"/>
    <w:multiLevelType w:val="multilevel"/>
    <w:tmpl w:val="C35C26B6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abstractNum w:abstractNumId="42">
    <w:nsid w:val="707F77A2"/>
    <w:multiLevelType w:val="multilevel"/>
    <w:tmpl w:val="B92EB65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3">
    <w:nsid w:val="73805231"/>
    <w:multiLevelType w:val="hybridMultilevel"/>
    <w:tmpl w:val="DE4A475A"/>
    <w:lvl w:ilvl="0" w:tplc="BAEEBA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60C766E"/>
    <w:multiLevelType w:val="hybridMultilevel"/>
    <w:tmpl w:val="049061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9DF3C00"/>
    <w:multiLevelType w:val="hybridMultilevel"/>
    <w:tmpl w:val="092073EC"/>
    <w:lvl w:ilvl="0" w:tplc="0419000D">
      <w:start w:val="1"/>
      <w:numFmt w:val="bullet"/>
      <w:lvlText w:val=""/>
      <w:lvlJc w:val="left"/>
      <w:pPr>
        <w:ind w:left="40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46">
    <w:nsid w:val="7D6F5FA3"/>
    <w:multiLevelType w:val="multilevel"/>
    <w:tmpl w:val="7D78F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DF45005"/>
    <w:multiLevelType w:val="hybridMultilevel"/>
    <w:tmpl w:val="511E7B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7FAD7235"/>
    <w:multiLevelType w:val="multilevel"/>
    <w:tmpl w:val="36281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8"/>
  </w:num>
  <w:num w:numId="3">
    <w:abstractNumId w:val="21"/>
  </w:num>
  <w:num w:numId="4">
    <w:abstractNumId w:val="27"/>
  </w:num>
  <w:num w:numId="5">
    <w:abstractNumId w:val="32"/>
  </w:num>
  <w:num w:numId="6">
    <w:abstractNumId w:val="11"/>
  </w:num>
  <w:num w:numId="7">
    <w:abstractNumId w:val="5"/>
  </w:num>
  <w:num w:numId="8">
    <w:abstractNumId w:val="1"/>
  </w:num>
  <w:num w:numId="9">
    <w:abstractNumId w:val="35"/>
  </w:num>
  <w:num w:numId="10">
    <w:abstractNumId w:val="0"/>
  </w:num>
  <w:num w:numId="11">
    <w:abstractNumId w:val="26"/>
  </w:num>
  <w:num w:numId="12">
    <w:abstractNumId w:val="46"/>
  </w:num>
  <w:num w:numId="13">
    <w:abstractNumId w:val="4"/>
  </w:num>
  <w:num w:numId="14">
    <w:abstractNumId w:val="2"/>
  </w:num>
  <w:num w:numId="15">
    <w:abstractNumId w:val="48"/>
  </w:num>
  <w:num w:numId="16">
    <w:abstractNumId w:val="15"/>
  </w:num>
  <w:num w:numId="17">
    <w:abstractNumId w:val="33"/>
  </w:num>
  <w:num w:numId="18">
    <w:abstractNumId w:val="42"/>
  </w:num>
  <w:num w:numId="19">
    <w:abstractNumId w:val="40"/>
  </w:num>
  <w:num w:numId="20">
    <w:abstractNumId w:val="8"/>
  </w:num>
  <w:num w:numId="21">
    <w:abstractNumId w:val="28"/>
  </w:num>
  <w:num w:numId="22">
    <w:abstractNumId w:val="47"/>
  </w:num>
  <w:num w:numId="23">
    <w:abstractNumId w:val="45"/>
  </w:num>
  <w:num w:numId="24">
    <w:abstractNumId w:val="29"/>
  </w:num>
  <w:num w:numId="25">
    <w:abstractNumId w:val="9"/>
  </w:num>
  <w:num w:numId="26">
    <w:abstractNumId w:val="19"/>
  </w:num>
  <w:num w:numId="27">
    <w:abstractNumId w:val="30"/>
  </w:num>
  <w:num w:numId="28">
    <w:abstractNumId w:val="25"/>
  </w:num>
  <w:num w:numId="29">
    <w:abstractNumId w:val="10"/>
  </w:num>
  <w:num w:numId="30">
    <w:abstractNumId w:val="36"/>
  </w:num>
  <w:num w:numId="31">
    <w:abstractNumId w:val="20"/>
  </w:num>
  <w:num w:numId="32">
    <w:abstractNumId w:val="22"/>
  </w:num>
  <w:num w:numId="3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37"/>
  </w:num>
  <w:num w:numId="36">
    <w:abstractNumId w:val="44"/>
  </w:num>
  <w:num w:numId="37">
    <w:abstractNumId w:val="12"/>
  </w:num>
  <w:num w:numId="38">
    <w:abstractNumId w:val="14"/>
  </w:num>
  <w:num w:numId="39">
    <w:abstractNumId w:val="38"/>
  </w:num>
  <w:num w:numId="40">
    <w:abstractNumId w:val="41"/>
  </w:num>
  <w:num w:numId="41">
    <w:abstractNumId w:val="31"/>
  </w:num>
  <w:num w:numId="42">
    <w:abstractNumId w:val="3"/>
  </w:num>
  <w:num w:numId="43">
    <w:abstractNumId w:val="34"/>
  </w:num>
  <w:num w:numId="44">
    <w:abstractNumId w:val="23"/>
  </w:num>
  <w:num w:numId="45">
    <w:abstractNumId w:val="13"/>
  </w:num>
  <w:num w:numId="46">
    <w:abstractNumId w:val="17"/>
  </w:num>
  <w:num w:numId="47">
    <w:abstractNumId w:val="6"/>
  </w:num>
  <w:num w:numId="48">
    <w:abstractNumId w:val="39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539B"/>
    <w:rsid w:val="00001713"/>
    <w:rsid w:val="000054B3"/>
    <w:rsid w:val="00034C77"/>
    <w:rsid w:val="00036BC7"/>
    <w:rsid w:val="0004031D"/>
    <w:rsid w:val="000442E5"/>
    <w:rsid w:val="00052497"/>
    <w:rsid w:val="0005490F"/>
    <w:rsid w:val="0005539B"/>
    <w:rsid w:val="00056E9A"/>
    <w:rsid w:val="00073F33"/>
    <w:rsid w:val="00076744"/>
    <w:rsid w:val="00087A94"/>
    <w:rsid w:val="00092759"/>
    <w:rsid w:val="00094CE5"/>
    <w:rsid w:val="000A5A83"/>
    <w:rsid w:val="000B277F"/>
    <w:rsid w:val="000C5556"/>
    <w:rsid w:val="000E50BB"/>
    <w:rsid w:val="000F148C"/>
    <w:rsid w:val="000F2A95"/>
    <w:rsid w:val="00107EF3"/>
    <w:rsid w:val="00114351"/>
    <w:rsid w:val="001232C4"/>
    <w:rsid w:val="00124275"/>
    <w:rsid w:val="001254F9"/>
    <w:rsid w:val="00133BC2"/>
    <w:rsid w:val="00154400"/>
    <w:rsid w:val="0016104E"/>
    <w:rsid w:val="00166929"/>
    <w:rsid w:val="00173C10"/>
    <w:rsid w:val="00177576"/>
    <w:rsid w:val="00194ABA"/>
    <w:rsid w:val="001955D3"/>
    <w:rsid w:val="001B5180"/>
    <w:rsid w:val="001B56F7"/>
    <w:rsid w:val="001D0357"/>
    <w:rsid w:val="001D196A"/>
    <w:rsid w:val="0020788B"/>
    <w:rsid w:val="002135CA"/>
    <w:rsid w:val="00223E77"/>
    <w:rsid w:val="00254174"/>
    <w:rsid w:val="00255E62"/>
    <w:rsid w:val="0028634E"/>
    <w:rsid w:val="00287B26"/>
    <w:rsid w:val="002B7614"/>
    <w:rsid w:val="002C30F8"/>
    <w:rsid w:val="002C4786"/>
    <w:rsid w:val="002D2250"/>
    <w:rsid w:val="002D337C"/>
    <w:rsid w:val="00306FD3"/>
    <w:rsid w:val="003145D6"/>
    <w:rsid w:val="003152C4"/>
    <w:rsid w:val="00335B9B"/>
    <w:rsid w:val="003469DA"/>
    <w:rsid w:val="00356D86"/>
    <w:rsid w:val="00371707"/>
    <w:rsid w:val="0038483D"/>
    <w:rsid w:val="0038770C"/>
    <w:rsid w:val="003A324F"/>
    <w:rsid w:val="003B020C"/>
    <w:rsid w:val="003B7425"/>
    <w:rsid w:val="003C1DE5"/>
    <w:rsid w:val="003C3EC4"/>
    <w:rsid w:val="003C5E66"/>
    <w:rsid w:val="003F614C"/>
    <w:rsid w:val="00414129"/>
    <w:rsid w:val="00415CD6"/>
    <w:rsid w:val="00420725"/>
    <w:rsid w:val="004704F0"/>
    <w:rsid w:val="00470768"/>
    <w:rsid w:val="004958E2"/>
    <w:rsid w:val="004B339B"/>
    <w:rsid w:val="004D7907"/>
    <w:rsid w:val="004D7A30"/>
    <w:rsid w:val="00501023"/>
    <w:rsid w:val="00511835"/>
    <w:rsid w:val="0052758A"/>
    <w:rsid w:val="00534E28"/>
    <w:rsid w:val="005A06F6"/>
    <w:rsid w:val="005A5424"/>
    <w:rsid w:val="005C7AC1"/>
    <w:rsid w:val="005D143A"/>
    <w:rsid w:val="006254B5"/>
    <w:rsid w:val="006276BA"/>
    <w:rsid w:val="00690179"/>
    <w:rsid w:val="006A5FCE"/>
    <w:rsid w:val="006C5844"/>
    <w:rsid w:val="006E617A"/>
    <w:rsid w:val="006F1273"/>
    <w:rsid w:val="00702313"/>
    <w:rsid w:val="0071319F"/>
    <w:rsid w:val="007537CD"/>
    <w:rsid w:val="0076135F"/>
    <w:rsid w:val="00766E95"/>
    <w:rsid w:val="00770144"/>
    <w:rsid w:val="00771D6D"/>
    <w:rsid w:val="00772A06"/>
    <w:rsid w:val="00782D8D"/>
    <w:rsid w:val="00793D55"/>
    <w:rsid w:val="007A0211"/>
    <w:rsid w:val="007A7A3C"/>
    <w:rsid w:val="007B231B"/>
    <w:rsid w:val="007C0E78"/>
    <w:rsid w:val="007F2018"/>
    <w:rsid w:val="007F5809"/>
    <w:rsid w:val="00805A1F"/>
    <w:rsid w:val="00807612"/>
    <w:rsid w:val="00807B0B"/>
    <w:rsid w:val="00836F3D"/>
    <w:rsid w:val="00842C51"/>
    <w:rsid w:val="00851883"/>
    <w:rsid w:val="008545E0"/>
    <w:rsid w:val="00861944"/>
    <w:rsid w:val="00866DAB"/>
    <w:rsid w:val="00871D51"/>
    <w:rsid w:val="00890D5A"/>
    <w:rsid w:val="008950AB"/>
    <w:rsid w:val="008A322E"/>
    <w:rsid w:val="008A5A7E"/>
    <w:rsid w:val="008A7380"/>
    <w:rsid w:val="008B104D"/>
    <w:rsid w:val="008B41AB"/>
    <w:rsid w:val="008B53B4"/>
    <w:rsid w:val="008C60E1"/>
    <w:rsid w:val="008D3014"/>
    <w:rsid w:val="008E441C"/>
    <w:rsid w:val="00912D29"/>
    <w:rsid w:val="00916A53"/>
    <w:rsid w:val="00932A89"/>
    <w:rsid w:val="009369CA"/>
    <w:rsid w:val="00944C39"/>
    <w:rsid w:val="00944C5F"/>
    <w:rsid w:val="0094691C"/>
    <w:rsid w:val="00950458"/>
    <w:rsid w:val="00954B8E"/>
    <w:rsid w:val="00955D2F"/>
    <w:rsid w:val="009637C5"/>
    <w:rsid w:val="00971799"/>
    <w:rsid w:val="0097662F"/>
    <w:rsid w:val="00981E7F"/>
    <w:rsid w:val="009931DD"/>
    <w:rsid w:val="009954F5"/>
    <w:rsid w:val="009B670A"/>
    <w:rsid w:val="009B6EBC"/>
    <w:rsid w:val="009B7FFC"/>
    <w:rsid w:val="009C0488"/>
    <w:rsid w:val="009F2F5D"/>
    <w:rsid w:val="00A003FD"/>
    <w:rsid w:val="00A015FB"/>
    <w:rsid w:val="00A05F43"/>
    <w:rsid w:val="00A06516"/>
    <w:rsid w:val="00A14D0C"/>
    <w:rsid w:val="00A378BE"/>
    <w:rsid w:val="00A5640C"/>
    <w:rsid w:val="00A6012F"/>
    <w:rsid w:val="00A638E7"/>
    <w:rsid w:val="00AB5647"/>
    <w:rsid w:val="00AC06BB"/>
    <w:rsid w:val="00AD1003"/>
    <w:rsid w:val="00B043AE"/>
    <w:rsid w:val="00B0563B"/>
    <w:rsid w:val="00B12E39"/>
    <w:rsid w:val="00B23D14"/>
    <w:rsid w:val="00B26190"/>
    <w:rsid w:val="00B47816"/>
    <w:rsid w:val="00B504F2"/>
    <w:rsid w:val="00B52829"/>
    <w:rsid w:val="00B536C8"/>
    <w:rsid w:val="00B649A7"/>
    <w:rsid w:val="00B77A0A"/>
    <w:rsid w:val="00B86032"/>
    <w:rsid w:val="00B96330"/>
    <w:rsid w:val="00B96EC0"/>
    <w:rsid w:val="00BE2C8E"/>
    <w:rsid w:val="00BE2E26"/>
    <w:rsid w:val="00C04034"/>
    <w:rsid w:val="00C137FD"/>
    <w:rsid w:val="00C15523"/>
    <w:rsid w:val="00C36A33"/>
    <w:rsid w:val="00C41C24"/>
    <w:rsid w:val="00C468B9"/>
    <w:rsid w:val="00C506AE"/>
    <w:rsid w:val="00C92E1E"/>
    <w:rsid w:val="00CA38FC"/>
    <w:rsid w:val="00CA5988"/>
    <w:rsid w:val="00CB1300"/>
    <w:rsid w:val="00CB17ED"/>
    <w:rsid w:val="00CB30D4"/>
    <w:rsid w:val="00CC4D69"/>
    <w:rsid w:val="00CD6F11"/>
    <w:rsid w:val="00CE0DFA"/>
    <w:rsid w:val="00CE7EC8"/>
    <w:rsid w:val="00CE7FF3"/>
    <w:rsid w:val="00CF2DF2"/>
    <w:rsid w:val="00CF35B5"/>
    <w:rsid w:val="00D04C2D"/>
    <w:rsid w:val="00D347BE"/>
    <w:rsid w:val="00D40C3B"/>
    <w:rsid w:val="00D51F5E"/>
    <w:rsid w:val="00D53A17"/>
    <w:rsid w:val="00D55B5C"/>
    <w:rsid w:val="00D60062"/>
    <w:rsid w:val="00D611E1"/>
    <w:rsid w:val="00D644D4"/>
    <w:rsid w:val="00D66177"/>
    <w:rsid w:val="00D6719B"/>
    <w:rsid w:val="00D7745F"/>
    <w:rsid w:val="00D914AB"/>
    <w:rsid w:val="00D96C15"/>
    <w:rsid w:val="00DA1854"/>
    <w:rsid w:val="00DA6175"/>
    <w:rsid w:val="00DC051B"/>
    <w:rsid w:val="00DD0CF2"/>
    <w:rsid w:val="00DD20F4"/>
    <w:rsid w:val="00DF063B"/>
    <w:rsid w:val="00DF0F64"/>
    <w:rsid w:val="00E073FA"/>
    <w:rsid w:val="00E12357"/>
    <w:rsid w:val="00E200C8"/>
    <w:rsid w:val="00E20725"/>
    <w:rsid w:val="00E361B4"/>
    <w:rsid w:val="00E41744"/>
    <w:rsid w:val="00E51CC2"/>
    <w:rsid w:val="00E642C7"/>
    <w:rsid w:val="00E71205"/>
    <w:rsid w:val="00E74529"/>
    <w:rsid w:val="00E762F0"/>
    <w:rsid w:val="00E91D2B"/>
    <w:rsid w:val="00E93073"/>
    <w:rsid w:val="00E97640"/>
    <w:rsid w:val="00EB78AA"/>
    <w:rsid w:val="00EB7E44"/>
    <w:rsid w:val="00EC73C6"/>
    <w:rsid w:val="00ED0897"/>
    <w:rsid w:val="00ED159F"/>
    <w:rsid w:val="00EE3B9D"/>
    <w:rsid w:val="00EF0F89"/>
    <w:rsid w:val="00EF6954"/>
    <w:rsid w:val="00F07D46"/>
    <w:rsid w:val="00F26792"/>
    <w:rsid w:val="00F46DE6"/>
    <w:rsid w:val="00F6098A"/>
    <w:rsid w:val="00F904F4"/>
    <w:rsid w:val="00FA3F61"/>
    <w:rsid w:val="00FC3D14"/>
    <w:rsid w:val="00FE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0017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05539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97662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61944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539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locked/>
    <w:rsid w:val="0097662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861944"/>
    <w:rPr>
      <w:rFonts w:ascii="Arial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rsid w:val="000553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uiPriority w:val="99"/>
    <w:rsid w:val="000553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05539B"/>
    <w:rPr>
      <w:rFonts w:cs="Times New Roman"/>
    </w:rPr>
  </w:style>
  <w:style w:type="character" w:customStyle="1" w:styleId="highlight">
    <w:name w:val="highlight"/>
    <w:uiPriority w:val="99"/>
    <w:rsid w:val="0005539B"/>
    <w:rPr>
      <w:rFonts w:cs="Times New Roman"/>
    </w:rPr>
  </w:style>
  <w:style w:type="character" w:styleId="a4">
    <w:name w:val="Hyperlink"/>
    <w:uiPriority w:val="99"/>
    <w:rsid w:val="0005539B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05539B"/>
    <w:rPr>
      <w:rFonts w:cs="Times New Roman"/>
      <w:color w:val="800080"/>
      <w:u w:val="single"/>
    </w:rPr>
  </w:style>
  <w:style w:type="paragraph" w:styleId="a6">
    <w:name w:val="List Paragraph"/>
    <w:basedOn w:val="a"/>
    <w:uiPriority w:val="99"/>
    <w:qFormat/>
    <w:rsid w:val="003F614C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CB1300"/>
    <w:pPr>
      <w:ind w:left="720"/>
    </w:pPr>
    <w:rPr>
      <w:lang w:eastAsia="en-US"/>
    </w:rPr>
  </w:style>
  <w:style w:type="paragraph" w:styleId="a7">
    <w:name w:val="header"/>
    <w:basedOn w:val="a"/>
    <w:link w:val="a8"/>
    <w:uiPriority w:val="99"/>
    <w:rsid w:val="00E12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E12357"/>
    <w:rPr>
      <w:rFonts w:cs="Times New Roman"/>
    </w:rPr>
  </w:style>
  <w:style w:type="paragraph" w:styleId="a9">
    <w:name w:val="footer"/>
    <w:basedOn w:val="a"/>
    <w:link w:val="aa"/>
    <w:uiPriority w:val="99"/>
    <w:rsid w:val="00E12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E12357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092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092759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99"/>
    <w:rsid w:val="005A54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rsid w:val="00B9633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B96330"/>
    <w:rPr>
      <w:rFonts w:cs="Times New Roman"/>
      <w:sz w:val="20"/>
      <w:szCs w:val="20"/>
    </w:rPr>
  </w:style>
  <w:style w:type="character" w:styleId="af0">
    <w:name w:val="footnote reference"/>
    <w:uiPriority w:val="99"/>
    <w:semiHidden/>
    <w:rsid w:val="00B96330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A564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1">
    <w:name w:val="TOC Heading"/>
    <w:basedOn w:val="1"/>
    <w:next w:val="a"/>
    <w:uiPriority w:val="99"/>
    <w:qFormat/>
    <w:rsid w:val="00A6012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99"/>
    <w:rsid w:val="00A6012F"/>
    <w:pPr>
      <w:spacing w:after="100"/>
    </w:pPr>
  </w:style>
  <w:style w:type="paragraph" w:styleId="21">
    <w:name w:val="toc 2"/>
    <w:basedOn w:val="a"/>
    <w:next w:val="a"/>
    <w:autoRedefine/>
    <w:uiPriority w:val="99"/>
    <w:rsid w:val="00A6012F"/>
    <w:pPr>
      <w:spacing w:after="100"/>
      <w:ind w:left="220"/>
    </w:pPr>
  </w:style>
  <w:style w:type="paragraph" w:styleId="af2">
    <w:name w:val="List"/>
    <w:basedOn w:val="a"/>
    <w:uiPriority w:val="99"/>
    <w:rsid w:val="00C137FD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character" w:customStyle="1" w:styleId="small1">
    <w:name w:val="small1"/>
    <w:uiPriority w:val="99"/>
    <w:rsid w:val="00036BC7"/>
  </w:style>
  <w:style w:type="paragraph" w:customStyle="1" w:styleId="af3">
    <w:name w:val="Знак Знак Знак"/>
    <w:basedOn w:val="a"/>
    <w:rsid w:val="002D225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f4">
    <w:name w:val="Прижатый влево"/>
    <w:basedOn w:val="a"/>
    <w:next w:val="a"/>
    <w:uiPriority w:val="99"/>
    <w:rsid w:val="00D611E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5">
    <w:name w:val="Письмо"/>
    <w:basedOn w:val="a"/>
    <w:rsid w:val="00842C51"/>
    <w:pPr>
      <w:spacing w:after="0" w:line="320" w:lineRule="exact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13">
    <w:name w:val="Без интервала1"/>
    <w:rsid w:val="009954F5"/>
    <w:rPr>
      <w:rFonts w:eastAsia="Calibri"/>
      <w:sz w:val="22"/>
      <w:szCs w:val="22"/>
    </w:rPr>
  </w:style>
  <w:style w:type="character" w:customStyle="1" w:styleId="FontStyle68">
    <w:name w:val="Font Style68"/>
    <w:uiPriority w:val="99"/>
    <w:rsid w:val="009954F5"/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22"/>
    <w:qFormat/>
    <w:locked/>
    <w:rsid w:val="009954F5"/>
    <w:rPr>
      <w:b/>
      <w:bCs/>
    </w:rPr>
  </w:style>
  <w:style w:type="paragraph" w:customStyle="1" w:styleId="ConsPlusNormal">
    <w:name w:val="ConsPlusNormal"/>
    <w:rsid w:val="009954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9954F5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a"/>
    <w:uiPriority w:val="99"/>
    <w:rsid w:val="009954F5"/>
    <w:pPr>
      <w:widowControl w:val="0"/>
      <w:autoSpaceDE w:val="0"/>
      <w:autoSpaceDN w:val="0"/>
      <w:adjustRightInd w:val="0"/>
      <w:spacing w:after="0" w:line="319" w:lineRule="exact"/>
      <w:ind w:firstLine="540"/>
      <w:jc w:val="both"/>
    </w:pPr>
    <w:rPr>
      <w:rFonts w:ascii="Times New Roman" w:hAnsi="Times New Roman"/>
      <w:sz w:val="24"/>
      <w:szCs w:val="24"/>
    </w:rPr>
  </w:style>
  <w:style w:type="character" w:customStyle="1" w:styleId="31">
    <w:name w:val="Основной текст (3)_"/>
    <w:link w:val="310"/>
    <w:uiPriority w:val="99"/>
    <w:rsid w:val="00EC73C6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EC73C6"/>
    <w:pPr>
      <w:shd w:val="clear" w:color="auto" w:fill="FFFFFF"/>
      <w:spacing w:after="0" w:line="319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3211pt">
    <w:name w:val="Заголовок №3 (2) + 11 pt"/>
    <w:rsid w:val="00EC73C6"/>
    <w:rPr>
      <w:spacing w:val="20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6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18</Pages>
  <Words>3070</Words>
  <Characters>17503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JL</cp:lastModifiedBy>
  <cp:revision>144</cp:revision>
  <cp:lastPrinted>2014-06-15T12:25:00Z</cp:lastPrinted>
  <dcterms:created xsi:type="dcterms:W3CDTF">2013-02-06T10:34:00Z</dcterms:created>
  <dcterms:modified xsi:type="dcterms:W3CDTF">2017-04-28T13:47:00Z</dcterms:modified>
</cp:coreProperties>
</file>